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79369" w14:textId="4F1C022B" w:rsidR="00F14050" w:rsidRPr="00F14050" w:rsidRDefault="00F14050" w:rsidP="00F14050">
      <w:pPr>
        <w:spacing w:after="225" w:line="240" w:lineRule="auto"/>
        <w:rPr>
          <w:rFonts w:ascii="Helvetica" w:eastAsia="Times New Roman" w:hAnsi="Helvetica" w:cs="Times New Roman"/>
          <w:b/>
          <w:bCs/>
          <w:color w:val="444444"/>
          <w:sz w:val="28"/>
          <w:szCs w:val="28"/>
          <w:lang w:eastAsia="nl-NL"/>
        </w:rPr>
      </w:pPr>
      <w:r w:rsidRPr="00F14050">
        <w:rPr>
          <w:rFonts w:ascii="Helvetica" w:eastAsia="Times New Roman" w:hAnsi="Helvetica" w:cs="Times New Roman"/>
          <w:b/>
          <w:bCs/>
          <w:color w:val="444444"/>
          <w:sz w:val="28"/>
          <w:szCs w:val="28"/>
          <w:lang w:eastAsia="nl-NL"/>
        </w:rPr>
        <w:t>Bestaat er een digitale ziel?</w:t>
      </w:r>
    </w:p>
    <w:p w14:paraId="008C15A6" w14:textId="36863DF9" w:rsidR="00F14050" w:rsidRPr="00F14050" w:rsidRDefault="00F14050" w:rsidP="00F14050">
      <w:pPr>
        <w:spacing w:after="225"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b/>
          <w:bCs/>
          <w:color w:val="444444"/>
          <w:sz w:val="24"/>
          <w:szCs w:val="24"/>
          <w:bdr w:val="none" w:sz="0" w:space="0" w:color="auto" w:frame="1"/>
          <w:lang w:eastAsia="nl-NL"/>
        </w:rPr>
        <w:t xml:space="preserve">Door </w:t>
      </w:r>
      <w:r w:rsidRPr="00F14050">
        <w:rPr>
          <w:rFonts w:ascii="Helvetica" w:eastAsia="Times New Roman" w:hAnsi="Helvetica" w:cs="Times New Roman"/>
          <w:b/>
          <w:bCs/>
          <w:color w:val="444444"/>
          <w:sz w:val="24"/>
          <w:szCs w:val="24"/>
          <w:bdr w:val="none" w:sz="0" w:space="0" w:color="auto" w:frame="1"/>
          <w:lang w:eastAsia="nl-NL"/>
        </w:rPr>
        <w:t>James Hoskins</w:t>
      </w:r>
    </w:p>
    <w:p w14:paraId="08C84565" w14:textId="5D3C09FA" w:rsidR="00F14050" w:rsidRPr="00F14050" w:rsidRDefault="00F14050" w:rsidP="00F14050">
      <w:pPr>
        <w:spacing w:after="225" w:line="240" w:lineRule="auto"/>
        <w:rPr>
          <w:rFonts w:ascii="Helvetica" w:eastAsia="Times New Roman" w:hAnsi="Helvetica" w:cs="Times New Roman"/>
          <w:color w:val="444444"/>
          <w:sz w:val="24"/>
          <w:szCs w:val="24"/>
          <w:lang w:eastAsia="nl-NL"/>
        </w:rPr>
      </w:pPr>
      <w:proofErr w:type="gramStart"/>
      <w:r w:rsidRPr="00F14050">
        <w:rPr>
          <w:rFonts w:ascii="Helvetica" w:eastAsia="Times New Roman" w:hAnsi="Helvetica" w:cs="Times New Roman"/>
          <w:color w:val="444444"/>
          <w:sz w:val="24"/>
          <w:szCs w:val="24"/>
          <w:lang w:eastAsia="nl-NL"/>
        </w:rPr>
        <w:t>n</w:t>
      </w:r>
      <w:proofErr w:type="gramEnd"/>
      <w:r w:rsidRPr="00F14050">
        <w:rPr>
          <w:rFonts w:ascii="Helvetica" w:eastAsia="Times New Roman" w:hAnsi="Helvetica" w:cs="Times New Roman"/>
          <w:color w:val="444444"/>
          <w:sz w:val="24"/>
          <w:szCs w:val="24"/>
          <w:lang w:eastAsia="nl-NL"/>
        </w:rPr>
        <w:t xml:space="preserve"> onze westerse cultuur neemt de overtuiging steeds meer toe dat computers uiteindelijk bewust zullen worden. In de afgelopen drie jaar alleen al hebben mensen vanuit verschillende achtergronden van het maatschappelijke spectrum zowel de angst als de hoop uitgesproken dat dit zal gebeuren. Wetenschappers als Stephen </w:t>
      </w:r>
      <w:proofErr w:type="spellStart"/>
      <w:r w:rsidRPr="00F14050">
        <w:rPr>
          <w:rFonts w:ascii="Helvetica" w:eastAsia="Times New Roman" w:hAnsi="Helvetica" w:cs="Times New Roman"/>
          <w:color w:val="444444"/>
          <w:sz w:val="24"/>
          <w:szCs w:val="24"/>
          <w:lang w:eastAsia="nl-NL"/>
        </w:rPr>
        <w:t>Hawking</w:t>
      </w:r>
      <w:proofErr w:type="spellEnd"/>
      <w:r w:rsidRPr="00F14050">
        <w:rPr>
          <w:rFonts w:ascii="Helvetica" w:eastAsia="Times New Roman" w:hAnsi="Helvetica" w:cs="Times New Roman"/>
          <w:color w:val="444444"/>
          <w:sz w:val="24"/>
          <w:szCs w:val="24"/>
          <w:lang w:eastAsia="nl-NL"/>
        </w:rPr>
        <w:t xml:space="preserve">, </w:t>
      </w:r>
      <w:proofErr w:type="spellStart"/>
      <w:r w:rsidRPr="00F14050">
        <w:rPr>
          <w:rFonts w:ascii="Helvetica" w:eastAsia="Times New Roman" w:hAnsi="Helvetica" w:cs="Times New Roman"/>
          <w:color w:val="444444"/>
          <w:sz w:val="24"/>
          <w:szCs w:val="24"/>
          <w:lang w:eastAsia="nl-NL"/>
        </w:rPr>
        <w:t>Elon</w:t>
      </w:r>
      <w:proofErr w:type="spellEnd"/>
      <w:r w:rsidRPr="00F14050">
        <w:rPr>
          <w:rFonts w:ascii="Helvetica" w:eastAsia="Times New Roman" w:hAnsi="Helvetica" w:cs="Times New Roman"/>
          <w:color w:val="444444"/>
          <w:sz w:val="24"/>
          <w:szCs w:val="24"/>
          <w:lang w:eastAsia="nl-NL"/>
        </w:rPr>
        <w:t xml:space="preserve"> </w:t>
      </w:r>
      <w:proofErr w:type="spellStart"/>
      <w:r w:rsidRPr="00F14050">
        <w:rPr>
          <w:rFonts w:ascii="Helvetica" w:eastAsia="Times New Roman" w:hAnsi="Helvetica" w:cs="Times New Roman"/>
          <w:color w:val="444444"/>
          <w:sz w:val="24"/>
          <w:szCs w:val="24"/>
          <w:lang w:eastAsia="nl-NL"/>
        </w:rPr>
        <w:t>Musk</w:t>
      </w:r>
      <w:proofErr w:type="spellEnd"/>
      <w:r w:rsidRPr="00F14050">
        <w:rPr>
          <w:rFonts w:ascii="Helvetica" w:eastAsia="Times New Roman" w:hAnsi="Helvetica" w:cs="Times New Roman"/>
          <w:color w:val="444444"/>
          <w:sz w:val="24"/>
          <w:szCs w:val="24"/>
          <w:lang w:eastAsia="nl-NL"/>
        </w:rPr>
        <w:t xml:space="preserve"> en Bill Gates zijn allemaal verontrust over het feit dat kunstmatige intelligentie (AI) een bedreiging vormt voor de veiligheid van de mensheid (1). </w:t>
      </w:r>
    </w:p>
    <w:p w14:paraId="061AF7CE" w14:textId="77777777" w:rsidR="00F14050" w:rsidRPr="00F14050" w:rsidRDefault="00F14050" w:rsidP="00F14050">
      <w:pPr>
        <w:spacing w:after="225"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color w:val="444444"/>
          <w:sz w:val="24"/>
          <w:szCs w:val="24"/>
          <w:lang w:eastAsia="nl-NL"/>
        </w:rPr>
        <w:t>Een presbyteriaanse predikant in Florida zei dat hij van plan is om het evangelie met de robots te delen als ze eenmaal wakker zijn (2). In de literatuur en in de filmwereld verkende men de interessante vraag of we verliefd kunnen worden op onze nieuwe machine-superieuren zoals in de films: Ex Machina, Transcendentie en HAAR.</w:t>
      </w:r>
    </w:p>
    <w:p w14:paraId="53A15195" w14:textId="77777777" w:rsidR="00F14050" w:rsidRPr="00F14050" w:rsidRDefault="00F14050" w:rsidP="00F14050">
      <w:pPr>
        <w:spacing w:after="225"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color w:val="444444"/>
          <w:sz w:val="24"/>
          <w:szCs w:val="24"/>
          <w:lang w:eastAsia="nl-NL"/>
        </w:rPr>
        <w:t>Rondom het mogelijke bestaan van A.I. rijzen ook geestelijke, wereldbeschouwelijke vragen. Is het bijvoorbeeld mogelijk dat een computer bewust wordt? Als dit het geval is, zou die dan een ziel hebben? Zo niet, wat betekent dat dan voor onze ziel? Zou het op een of andere manier weerleggen dat we een ziel hebben? Zou dat dan de waarheid van de Bijbel bestrijden? Enzovoorts. Veel christenen zullen zich waarschijnlijk afvragen wat ze allemaal zoal moeten geloven.</w:t>
      </w:r>
    </w:p>
    <w:p w14:paraId="6EC3A05C" w14:textId="77777777" w:rsidR="00F14050" w:rsidRPr="00F14050" w:rsidRDefault="00F14050" w:rsidP="00F14050">
      <w:pPr>
        <w:spacing w:after="225"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color w:val="444444"/>
          <w:sz w:val="24"/>
          <w:szCs w:val="24"/>
          <w:lang w:eastAsia="nl-NL"/>
        </w:rPr>
        <w:t xml:space="preserve">Het goede nieuws is dat er de vrijheid is om het met elkaar oneens te zijn. Vanuit de christelijke wereldbeschouwing denkt men verschillend over aspecten van </w:t>
      </w:r>
      <w:proofErr w:type="gramStart"/>
      <w:r w:rsidRPr="00F14050">
        <w:rPr>
          <w:rFonts w:ascii="Helvetica" w:eastAsia="Times New Roman" w:hAnsi="Helvetica" w:cs="Times New Roman"/>
          <w:color w:val="444444"/>
          <w:sz w:val="24"/>
          <w:szCs w:val="24"/>
          <w:lang w:eastAsia="nl-NL"/>
        </w:rPr>
        <w:t>A.I..</w:t>
      </w:r>
      <w:proofErr w:type="gramEnd"/>
      <w:r w:rsidRPr="00F14050">
        <w:rPr>
          <w:rFonts w:ascii="Helvetica" w:eastAsia="Times New Roman" w:hAnsi="Helvetica" w:cs="Times New Roman"/>
          <w:color w:val="444444"/>
          <w:sz w:val="24"/>
          <w:szCs w:val="24"/>
          <w:lang w:eastAsia="nl-NL"/>
        </w:rPr>
        <w:t xml:space="preserve"> Of iemand denkt dat computers zelfbewust kunnen zijn, hangt uiteindelijk af van welke van de twee populaire visies op de ziel en het menselijk bewustzijn hij of zij aanhangt: het niet-reductionistisch fysicalisme of het substantie-dualisme. Voordat ik beide visies toelicht, moet er eerst een belangrijk onderscheid worden gemaakt. </w:t>
      </w:r>
    </w:p>
    <w:p w14:paraId="61EBE474" w14:textId="77777777" w:rsidR="00F14050" w:rsidRPr="00F14050" w:rsidRDefault="00F14050" w:rsidP="00F14050">
      <w:pPr>
        <w:spacing w:after="0"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b/>
          <w:bCs/>
          <w:color w:val="444444"/>
          <w:sz w:val="24"/>
          <w:szCs w:val="24"/>
          <w:bdr w:val="none" w:sz="0" w:space="0" w:color="auto" w:frame="1"/>
          <w:lang w:eastAsia="nl-NL"/>
        </w:rPr>
        <w:t>Het verschil tussen ‘smart’ en ‘bewust’</w:t>
      </w:r>
    </w:p>
    <w:p w14:paraId="31A819DF" w14:textId="77777777" w:rsidR="00F14050" w:rsidRPr="00F14050" w:rsidRDefault="00F14050" w:rsidP="00F14050">
      <w:pPr>
        <w:spacing w:after="225"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color w:val="444444"/>
          <w:sz w:val="24"/>
          <w:szCs w:val="24"/>
          <w:lang w:eastAsia="nl-NL"/>
        </w:rPr>
        <w:t>Veel mensen stellen het intelligentieniveau van een computer ten onrechte gelijk aan bewustzijn, maar dit zijn twee verschillende dingen. Een computer kan potentieel oneindig 'slim' of 'intelligent' zijn als men daarmee bedoelt dat hij een ​​onbegrensd aantal berekeningen met onbegrijpelijke snelheden kan maken. Maar toch is dit technisch gezien niet hetzelfde als bewustzijn. Bewustzijn omvat veel meer dan alleen een kwantitatieve meting van intelligentie. Het omvat kwalitatieve ervaringen zoals subjectief bewustzijn, begrip, intentionaliteit en een ‘holistische’ identiteit. Zelfs als een computer intelligent genoeg zou zijn om het te doen voorkomen dat het kwalitatieve ervaringen had, bijvoorbeeld dat het leek alsof het pijn had of verliefd was, dan weten we nog steeds niet zeker of het echt bewust is. Een beroemd gedachte-experiment laat zien waarom.</w:t>
      </w:r>
    </w:p>
    <w:p w14:paraId="18F550CA" w14:textId="77777777" w:rsidR="00F14050" w:rsidRPr="00F14050" w:rsidRDefault="00F14050" w:rsidP="00F14050">
      <w:pPr>
        <w:spacing w:after="0"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b/>
          <w:bCs/>
          <w:color w:val="444444"/>
          <w:sz w:val="24"/>
          <w:szCs w:val="24"/>
          <w:bdr w:val="none" w:sz="0" w:space="0" w:color="auto" w:frame="1"/>
          <w:lang w:eastAsia="nl-NL"/>
        </w:rPr>
        <w:t>De Chinese kamer</w:t>
      </w:r>
    </w:p>
    <w:p w14:paraId="16290185" w14:textId="6DD69EFC" w:rsidR="00F14050" w:rsidRPr="00F14050" w:rsidRDefault="00F14050" w:rsidP="00F14050">
      <w:pPr>
        <w:spacing w:after="225"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color w:val="444444"/>
          <w:sz w:val="24"/>
          <w:szCs w:val="24"/>
          <w:lang w:eastAsia="nl-NL"/>
        </w:rPr>
        <w:t xml:space="preserve">De filosoof John </w:t>
      </w:r>
      <w:proofErr w:type="spellStart"/>
      <w:r w:rsidRPr="00F14050">
        <w:rPr>
          <w:rFonts w:ascii="Helvetica" w:eastAsia="Times New Roman" w:hAnsi="Helvetica" w:cs="Times New Roman"/>
          <w:color w:val="444444"/>
          <w:sz w:val="24"/>
          <w:szCs w:val="24"/>
          <w:lang w:eastAsia="nl-NL"/>
        </w:rPr>
        <w:t>Searle</w:t>
      </w:r>
      <w:proofErr w:type="spellEnd"/>
      <w:r w:rsidRPr="00F14050">
        <w:rPr>
          <w:rFonts w:ascii="Helvetica" w:eastAsia="Times New Roman" w:hAnsi="Helvetica" w:cs="Times New Roman"/>
          <w:color w:val="444444"/>
          <w:sz w:val="24"/>
          <w:szCs w:val="24"/>
          <w:lang w:eastAsia="nl-NL"/>
        </w:rPr>
        <w:t xml:space="preserve"> vroeg</w:t>
      </w:r>
      <w:r>
        <w:rPr>
          <w:rFonts w:ascii="Helvetica" w:eastAsia="Times New Roman" w:hAnsi="Helvetica" w:cs="Times New Roman"/>
          <w:color w:val="444444"/>
          <w:sz w:val="24"/>
          <w:szCs w:val="24"/>
          <w:lang w:eastAsia="nl-NL"/>
        </w:rPr>
        <w:t xml:space="preserve"> </w:t>
      </w:r>
      <w:proofErr w:type="gramStart"/>
      <w:r w:rsidRPr="00F14050">
        <w:rPr>
          <w:rFonts w:ascii="Helvetica" w:eastAsia="Times New Roman" w:hAnsi="Helvetica" w:cs="Times New Roman"/>
          <w:color w:val="444444"/>
          <w:sz w:val="24"/>
          <w:szCs w:val="24"/>
          <w:lang w:eastAsia="nl-NL"/>
        </w:rPr>
        <w:t>aa</w:t>
      </w:r>
      <w:r>
        <w:rPr>
          <w:rFonts w:ascii="Helvetica" w:eastAsia="Times New Roman" w:hAnsi="Helvetica" w:cs="Times New Roman"/>
          <w:color w:val="444444"/>
          <w:sz w:val="24"/>
          <w:szCs w:val="24"/>
          <w:lang w:eastAsia="nl-NL"/>
        </w:rPr>
        <w:t xml:space="preserve">n </w:t>
      </w:r>
      <w:r w:rsidRPr="00F14050">
        <w:rPr>
          <w:rFonts w:ascii="Helvetica" w:eastAsia="Times New Roman" w:hAnsi="Helvetica" w:cs="Times New Roman"/>
          <w:color w:val="444444"/>
          <w:sz w:val="24"/>
          <w:szCs w:val="24"/>
          <w:lang w:eastAsia="nl-NL"/>
        </w:rPr>
        <w:t xml:space="preserve"> mensen</w:t>
      </w:r>
      <w:proofErr w:type="gramEnd"/>
      <w:r w:rsidRPr="00F14050">
        <w:rPr>
          <w:rFonts w:ascii="Helvetica" w:eastAsia="Times New Roman" w:hAnsi="Helvetica" w:cs="Times New Roman"/>
          <w:color w:val="444444"/>
          <w:sz w:val="24"/>
          <w:szCs w:val="24"/>
          <w:lang w:eastAsia="nl-NL"/>
        </w:rPr>
        <w:t xml:space="preserve"> zich het volgende voor te stellen. Stel, iemand die geen Chinees kent en wiens moedertaal Engels is, bevindt zich in een kamer met alleen dozen vol met Chinese karakters en een reeks Engelse instructies (3</w:t>
      </w:r>
      <w:proofErr w:type="gramStart"/>
      <w:r w:rsidRPr="00F14050">
        <w:rPr>
          <w:rFonts w:ascii="Helvetica" w:eastAsia="Times New Roman" w:hAnsi="Helvetica" w:cs="Times New Roman"/>
          <w:color w:val="444444"/>
          <w:sz w:val="24"/>
          <w:szCs w:val="24"/>
          <w:lang w:eastAsia="nl-NL"/>
        </w:rPr>
        <w:t>).Mensen</w:t>
      </w:r>
      <w:proofErr w:type="gramEnd"/>
      <w:r w:rsidRPr="00F14050">
        <w:rPr>
          <w:rFonts w:ascii="Helvetica" w:eastAsia="Times New Roman" w:hAnsi="Helvetica" w:cs="Times New Roman"/>
          <w:color w:val="444444"/>
          <w:sz w:val="24"/>
          <w:szCs w:val="24"/>
          <w:lang w:eastAsia="nl-NL"/>
        </w:rPr>
        <w:t xml:space="preserve"> buiten de kamer sturen kaarten naar binnen met Chinese symbolen erop, die eigenlijk vragen zijn zonder dat de persoon binnen de kamer weet dat het vragen zijn. Door de Engelse instructies te volgen, kan de persoon Chinese symbolen terugsturen die de juiste antwoorden op de vragen zijn. Mensen buiten de </w:t>
      </w:r>
      <w:r w:rsidRPr="00F14050">
        <w:rPr>
          <w:rFonts w:ascii="Helvetica" w:eastAsia="Times New Roman" w:hAnsi="Helvetica" w:cs="Times New Roman"/>
          <w:color w:val="444444"/>
          <w:sz w:val="24"/>
          <w:szCs w:val="24"/>
          <w:lang w:eastAsia="nl-NL"/>
        </w:rPr>
        <w:lastRenderedPageBreak/>
        <w:t>kamer zouden kunnen denken dat de persoon binnen de kamer goed Chinees spreekt. Maar de realiteit is dat de persoon in de kamer het helemaal niet begrijpt. Hij heeft geen idee wat de karakters betekenen. Hij volgt gewoon de juiste instructies om de juiste output te geven. </w:t>
      </w:r>
    </w:p>
    <w:p w14:paraId="3E2BFE45" w14:textId="1695096F" w:rsidR="00F14050" w:rsidRPr="00F14050" w:rsidRDefault="00F14050" w:rsidP="00F14050">
      <w:pPr>
        <w:spacing w:after="0"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color w:val="444444"/>
          <w:sz w:val="24"/>
          <w:szCs w:val="24"/>
          <w:lang w:eastAsia="nl-NL"/>
        </w:rPr>
        <w:t xml:space="preserve">Het punt van </w:t>
      </w:r>
      <w:proofErr w:type="spellStart"/>
      <w:r w:rsidRPr="00F14050">
        <w:rPr>
          <w:rFonts w:ascii="Helvetica" w:eastAsia="Times New Roman" w:hAnsi="Helvetica" w:cs="Times New Roman"/>
          <w:color w:val="444444"/>
          <w:sz w:val="24"/>
          <w:szCs w:val="24"/>
          <w:lang w:eastAsia="nl-NL"/>
        </w:rPr>
        <w:t>Searle</w:t>
      </w:r>
      <w:proofErr w:type="spellEnd"/>
      <w:r w:rsidRPr="00F14050">
        <w:rPr>
          <w:rFonts w:ascii="Helvetica" w:eastAsia="Times New Roman" w:hAnsi="Helvetica" w:cs="Times New Roman"/>
          <w:color w:val="444444"/>
          <w:sz w:val="24"/>
          <w:szCs w:val="24"/>
          <w:lang w:eastAsia="nl-NL"/>
        </w:rPr>
        <w:t xml:space="preserve"> is dat dit precies is wat een computer doet. Het volgt een reeks instructies (een programma) om de juiste output te </w:t>
      </w:r>
      <w:r w:rsidRPr="00F14050">
        <w:rPr>
          <w:rFonts w:ascii="Helvetica" w:eastAsia="Times New Roman" w:hAnsi="Helvetica" w:cs="Times New Roman"/>
          <w:color w:val="444444"/>
          <w:sz w:val="24"/>
          <w:szCs w:val="24"/>
          <w:lang w:eastAsia="nl-NL"/>
        </w:rPr>
        <w:t>geven, ongeacht</w:t>
      </w:r>
      <w:r w:rsidRPr="00F14050">
        <w:rPr>
          <w:rFonts w:ascii="Helvetica" w:eastAsia="Times New Roman" w:hAnsi="Helvetica" w:cs="Times New Roman"/>
          <w:color w:val="444444"/>
          <w:sz w:val="24"/>
          <w:szCs w:val="24"/>
          <w:lang w:eastAsia="nl-NL"/>
        </w:rPr>
        <w:t xml:space="preserve"> hoe snel of efficiënt deze in staat is om dit te doen, ongeacht hoe natuurlijk of knap zijn reacties op ons lijken. We kunnen logischerwijs niet concluderen dat de computer begrip of bewustzijn heeft. Het intelligentieniveau van een computer kan misschien de </w:t>
      </w:r>
      <w:proofErr w:type="spellStart"/>
      <w:r w:rsidRPr="00F14050">
        <w:rPr>
          <w:rFonts w:ascii="Helvetica" w:eastAsia="Times New Roman" w:hAnsi="Helvetica" w:cs="Times New Roman"/>
          <w:i/>
          <w:iCs/>
          <w:color w:val="444444"/>
          <w:sz w:val="24"/>
          <w:szCs w:val="24"/>
          <w:bdr w:val="none" w:sz="0" w:space="0" w:color="auto" w:frame="1"/>
          <w:lang w:eastAsia="nl-NL"/>
        </w:rPr>
        <w:t>illusie</w:t>
      </w:r>
      <w:r w:rsidRPr="00F14050">
        <w:rPr>
          <w:rFonts w:ascii="Helvetica" w:eastAsia="Times New Roman" w:hAnsi="Helvetica" w:cs="Times New Roman"/>
          <w:color w:val="444444"/>
          <w:sz w:val="24"/>
          <w:szCs w:val="24"/>
          <w:lang w:eastAsia="nl-NL"/>
        </w:rPr>
        <w:t>van</w:t>
      </w:r>
      <w:proofErr w:type="spellEnd"/>
      <w:r w:rsidRPr="00F14050">
        <w:rPr>
          <w:rFonts w:ascii="Helvetica" w:eastAsia="Times New Roman" w:hAnsi="Helvetica" w:cs="Times New Roman"/>
          <w:color w:val="444444"/>
          <w:sz w:val="24"/>
          <w:szCs w:val="24"/>
          <w:lang w:eastAsia="nl-NL"/>
        </w:rPr>
        <w:t xml:space="preserve"> bewustzijn geven, maar het kan nooit het echte bewustzijn garanderen. Sorry, </w:t>
      </w:r>
      <w:proofErr w:type="spellStart"/>
      <w:r w:rsidRPr="00F14050">
        <w:rPr>
          <w:rFonts w:ascii="Helvetica" w:eastAsia="Times New Roman" w:hAnsi="Helvetica" w:cs="Times New Roman"/>
          <w:color w:val="444444"/>
          <w:sz w:val="24"/>
          <w:szCs w:val="24"/>
          <w:lang w:eastAsia="nl-NL"/>
        </w:rPr>
        <w:t>Siri</w:t>
      </w:r>
      <w:proofErr w:type="spellEnd"/>
      <w:r w:rsidRPr="00F14050">
        <w:rPr>
          <w:rFonts w:ascii="Helvetica" w:eastAsia="Times New Roman" w:hAnsi="Helvetica" w:cs="Times New Roman"/>
          <w:color w:val="444444"/>
          <w:sz w:val="24"/>
          <w:szCs w:val="24"/>
          <w:lang w:eastAsia="nl-NL"/>
        </w:rPr>
        <w:t>.</w:t>
      </w:r>
    </w:p>
    <w:p w14:paraId="38C66453" w14:textId="77777777" w:rsidR="00F14050" w:rsidRPr="00F14050" w:rsidRDefault="00F14050" w:rsidP="00F14050">
      <w:pPr>
        <w:spacing w:after="0"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b/>
          <w:bCs/>
          <w:color w:val="444444"/>
          <w:sz w:val="24"/>
          <w:szCs w:val="24"/>
          <w:bdr w:val="none" w:sz="0" w:space="0" w:color="auto" w:frame="1"/>
          <w:lang w:eastAsia="nl-NL"/>
        </w:rPr>
        <w:t>Is het onderscheid belangrijk?</w:t>
      </w:r>
    </w:p>
    <w:p w14:paraId="2E039407" w14:textId="489921F7" w:rsidR="00F14050" w:rsidRPr="00F14050" w:rsidRDefault="00F14050" w:rsidP="00F14050">
      <w:pPr>
        <w:spacing w:after="225"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color w:val="444444"/>
          <w:sz w:val="24"/>
          <w:szCs w:val="24"/>
          <w:lang w:eastAsia="nl-NL"/>
        </w:rPr>
        <w:t xml:space="preserve">Sommigen zullen misschien denken dat het voorbeeld van de Chinese kamer te veel denkt te bewijzen. Als we het gedachte-experiment serieus nemen, zou iemand kunnen zeggen, dan kunnen we ook niet zeker weten dat andere mensen zich ook bewust zijn, omdat de enige manier waarop we in staat zijn om het bewustzijn van andere mensen te detecteren, is door te kijken naar hun output, dus naar hoe ze zich gedragen in reacties op hun omgeving. Maar we nemen aan dat andere mensen de hele </w:t>
      </w:r>
      <w:r w:rsidRPr="00F14050">
        <w:rPr>
          <w:rFonts w:ascii="Helvetica" w:eastAsia="Times New Roman" w:hAnsi="Helvetica" w:cs="Times New Roman"/>
          <w:color w:val="444444"/>
          <w:sz w:val="24"/>
          <w:szCs w:val="24"/>
          <w:lang w:eastAsia="nl-NL"/>
        </w:rPr>
        <w:t>tijdbewust</w:t>
      </w:r>
      <w:r w:rsidRPr="00F14050">
        <w:rPr>
          <w:rFonts w:ascii="Helvetica" w:eastAsia="Times New Roman" w:hAnsi="Helvetica" w:cs="Times New Roman"/>
          <w:color w:val="444444"/>
          <w:sz w:val="24"/>
          <w:szCs w:val="24"/>
          <w:lang w:eastAsia="nl-NL"/>
        </w:rPr>
        <w:t xml:space="preserve"> zijn; dus waarom dan geen computer?  Als een computer </w:t>
      </w:r>
      <w:proofErr w:type="gramStart"/>
      <w:r w:rsidRPr="00F14050">
        <w:rPr>
          <w:rFonts w:ascii="Helvetica" w:eastAsia="Times New Roman" w:hAnsi="Helvetica" w:cs="Times New Roman"/>
          <w:color w:val="444444"/>
          <w:sz w:val="24"/>
          <w:szCs w:val="24"/>
          <w:lang w:eastAsia="nl-NL"/>
        </w:rPr>
        <w:t>effectief</w:t>
      </w:r>
      <w:proofErr w:type="gramEnd"/>
      <w:r w:rsidRPr="00F14050">
        <w:rPr>
          <w:rFonts w:ascii="Helvetica" w:eastAsia="Times New Roman" w:hAnsi="Helvetica" w:cs="Times New Roman"/>
          <w:color w:val="444444"/>
          <w:sz w:val="24"/>
          <w:szCs w:val="24"/>
          <w:lang w:eastAsia="nl-NL"/>
        </w:rPr>
        <w:t xml:space="preserve"> de natuurlijke reacties van een mens in elke situatie kon nabootsen, dan zouden we moeten aannemen dat het ook bewustzijn heeft, zelfs als het een programma zou volgen; er is gewoon geen andere manier om het na te gaan. </w:t>
      </w:r>
    </w:p>
    <w:p w14:paraId="5A529C25" w14:textId="77777777" w:rsidR="00F14050" w:rsidRPr="00F14050" w:rsidRDefault="00F14050" w:rsidP="00F14050">
      <w:pPr>
        <w:spacing w:after="225"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color w:val="444444"/>
          <w:sz w:val="24"/>
          <w:szCs w:val="24"/>
          <w:lang w:eastAsia="nl-NL"/>
        </w:rPr>
        <w:t>Dit is in essentie het argument dat Alan Turing gaf bij het verdedigen van wat later de 'Turing-test' zou worden genoemd (4). </w:t>
      </w:r>
    </w:p>
    <w:p w14:paraId="2E3D1BD9" w14:textId="0EA3305B" w:rsidR="00F14050" w:rsidRPr="00F14050" w:rsidRDefault="00F14050" w:rsidP="00F14050">
      <w:pPr>
        <w:spacing w:after="225"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color w:val="444444"/>
          <w:sz w:val="24"/>
          <w:szCs w:val="24"/>
          <w:lang w:eastAsia="nl-NL"/>
        </w:rPr>
        <w:t xml:space="preserve">Wat Turing en anderen echter niet erkennen, is dat output (gedrag) niet onze enige indicator is om te weten of andere mensen bewustzijn hebben. We hebben als mensen ook introspectie. Als menselijke wezens heeft ieder van ons een soort van derde persoon, een innerlijk bewustzijn, een objectieve ’getuige’, een ’virtuele ander’ die beoordelingen maakt vanuit onze eigen individuele stroom van ervaringen. Ik weet bijvoorbeeld dat ik op dit moment honger heb. Ik ben me ook bewust (getuige) </w:t>
      </w:r>
      <w:r w:rsidRPr="00F14050">
        <w:rPr>
          <w:rFonts w:ascii="Helvetica" w:eastAsia="Times New Roman" w:hAnsi="Helvetica" w:cs="Times New Roman"/>
          <w:color w:val="444444"/>
          <w:sz w:val="24"/>
          <w:szCs w:val="24"/>
          <w:lang w:eastAsia="nl-NL"/>
        </w:rPr>
        <w:t>van mijn</w:t>
      </w:r>
      <w:r w:rsidRPr="00F14050">
        <w:rPr>
          <w:rFonts w:ascii="Helvetica" w:eastAsia="Times New Roman" w:hAnsi="Helvetica" w:cs="Times New Roman"/>
          <w:color w:val="444444"/>
          <w:sz w:val="24"/>
          <w:szCs w:val="24"/>
          <w:lang w:eastAsia="nl-NL"/>
        </w:rPr>
        <w:t xml:space="preserve"> groeiende prikkelbaarheid en ik leid daaruit af (oordeel) dat dit waarschijnlijk komt vanwege mijn lege maag. Dus door introspectie krijgen we onbetwistbare kennis van ons eigen bewustzijn (5</w:t>
      </w:r>
      <w:proofErr w:type="gramStart"/>
      <w:r w:rsidRPr="00F14050">
        <w:rPr>
          <w:rFonts w:ascii="Helvetica" w:eastAsia="Times New Roman" w:hAnsi="Helvetica" w:cs="Times New Roman"/>
          <w:color w:val="444444"/>
          <w:sz w:val="24"/>
          <w:szCs w:val="24"/>
          <w:lang w:eastAsia="nl-NL"/>
        </w:rPr>
        <w:t>).Maar</w:t>
      </w:r>
      <w:proofErr w:type="gramEnd"/>
      <w:r w:rsidRPr="00F14050">
        <w:rPr>
          <w:rFonts w:ascii="Helvetica" w:eastAsia="Times New Roman" w:hAnsi="Helvetica" w:cs="Times New Roman"/>
          <w:color w:val="444444"/>
          <w:sz w:val="24"/>
          <w:szCs w:val="24"/>
          <w:lang w:eastAsia="nl-NL"/>
        </w:rPr>
        <w:t xml:space="preserve"> we krijgen veel meer dan dat. We weten ook dat we organisch afstammen van andere mensen die beweren hetzelfde bewustzijn te hebben als wij. Er is een continuïteit van oorsprong, ervaring, organische materie en vorm die we delen met andere mensen die we niet delen met computers of robots. Deze continuïteit stelt ons in staat om de kennis van ons eigen individuele bewustzijn uit te breiden en zelfverzekerd te concluderen dat andere mensen ook bewust zijn. Dat betekent echter niet dat we tot diezelfde conclusies bij computers kunnen komen. </w:t>
      </w:r>
    </w:p>
    <w:p w14:paraId="79621697" w14:textId="77777777" w:rsidR="00F14050" w:rsidRPr="00F14050" w:rsidRDefault="00F14050" w:rsidP="00F14050">
      <w:pPr>
        <w:spacing w:after="0"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b/>
          <w:bCs/>
          <w:color w:val="444444"/>
          <w:sz w:val="24"/>
          <w:szCs w:val="24"/>
          <w:bdr w:val="none" w:sz="0" w:space="0" w:color="auto" w:frame="1"/>
          <w:lang w:eastAsia="nl-NL"/>
        </w:rPr>
        <w:t>Wat is wijsheid?</w:t>
      </w:r>
    </w:p>
    <w:p w14:paraId="430998FD" w14:textId="63A7DB2D" w:rsidR="00F14050" w:rsidRPr="00F14050" w:rsidRDefault="00F14050" w:rsidP="00F14050">
      <w:pPr>
        <w:spacing w:after="0"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color w:val="444444"/>
          <w:sz w:val="24"/>
          <w:szCs w:val="24"/>
          <w:lang w:eastAsia="nl-NL"/>
        </w:rPr>
        <w:t>Het onderscheid tussen intelligentie en bewustzijn is belangrijk omdat het christenen, die mogelijk theologische bezwaren hebben tegen het idee van een </w:t>
      </w:r>
      <w:proofErr w:type="spellStart"/>
      <w:r w:rsidRPr="00F14050">
        <w:rPr>
          <w:rFonts w:ascii="Helvetica" w:eastAsia="Times New Roman" w:hAnsi="Helvetica" w:cs="Times New Roman"/>
          <w:b/>
          <w:bCs/>
          <w:color w:val="444444"/>
          <w:sz w:val="24"/>
          <w:szCs w:val="24"/>
          <w:bdr w:val="none" w:sz="0" w:space="0" w:color="auto" w:frame="1"/>
          <w:lang w:eastAsia="nl-NL"/>
        </w:rPr>
        <w:t>bewuste</w:t>
      </w:r>
      <w:r w:rsidRPr="00F14050">
        <w:rPr>
          <w:rFonts w:ascii="Helvetica" w:eastAsia="Times New Roman" w:hAnsi="Helvetica" w:cs="Times New Roman"/>
          <w:color w:val="444444"/>
          <w:sz w:val="24"/>
          <w:szCs w:val="24"/>
          <w:lang w:eastAsia="nl-NL"/>
        </w:rPr>
        <w:t>computer</w:t>
      </w:r>
      <w:proofErr w:type="spellEnd"/>
      <w:r w:rsidRPr="00F14050">
        <w:rPr>
          <w:rFonts w:ascii="Helvetica" w:eastAsia="Times New Roman" w:hAnsi="Helvetica" w:cs="Times New Roman"/>
          <w:color w:val="444444"/>
          <w:sz w:val="24"/>
          <w:szCs w:val="24"/>
          <w:lang w:eastAsia="nl-NL"/>
        </w:rPr>
        <w:t xml:space="preserve">, toestaat om toch acht te slaan op de wijsheid van technologen zoals Bill Gates en </w:t>
      </w:r>
      <w:proofErr w:type="spellStart"/>
      <w:r w:rsidRPr="00F14050">
        <w:rPr>
          <w:rFonts w:ascii="Helvetica" w:eastAsia="Times New Roman" w:hAnsi="Helvetica" w:cs="Times New Roman"/>
          <w:color w:val="444444"/>
          <w:sz w:val="24"/>
          <w:szCs w:val="24"/>
          <w:lang w:eastAsia="nl-NL"/>
        </w:rPr>
        <w:t>Elon</w:t>
      </w:r>
      <w:proofErr w:type="spellEnd"/>
      <w:r w:rsidRPr="00F14050">
        <w:rPr>
          <w:rFonts w:ascii="Helvetica" w:eastAsia="Times New Roman" w:hAnsi="Helvetica" w:cs="Times New Roman"/>
          <w:color w:val="444444"/>
          <w:sz w:val="24"/>
          <w:szCs w:val="24"/>
          <w:lang w:eastAsia="nl-NL"/>
        </w:rPr>
        <w:t xml:space="preserve"> </w:t>
      </w:r>
      <w:proofErr w:type="spellStart"/>
      <w:r w:rsidRPr="00F14050">
        <w:rPr>
          <w:rFonts w:ascii="Helvetica" w:eastAsia="Times New Roman" w:hAnsi="Helvetica" w:cs="Times New Roman"/>
          <w:color w:val="444444"/>
          <w:sz w:val="24"/>
          <w:szCs w:val="24"/>
          <w:lang w:eastAsia="nl-NL"/>
        </w:rPr>
        <w:t>Musk</w:t>
      </w:r>
      <w:proofErr w:type="spellEnd"/>
      <w:r w:rsidRPr="00F14050">
        <w:rPr>
          <w:rFonts w:ascii="Helvetica" w:eastAsia="Times New Roman" w:hAnsi="Helvetica" w:cs="Times New Roman"/>
          <w:color w:val="444444"/>
          <w:sz w:val="24"/>
          <w:szCs w:val="24"/>
          <w:lang w:eastAsia="nl-NL"/>
        </w:rPr>
        <w:t xml:space="preserve"> over de </w:t>
      </w:r>
      <w:r w:rsidRPr="00F14050">
        <w:rPr>
          <w:rFonts w:ascii="Helvetica" w:eastAsia="Times New Roman" w:hAnsi="Helvetica" w:cs="Times New Roman"/>
          <w:color w:val="444444"/>
          <w:sz w:val="24"/>
          <w:szCs w:val="24"/>
          <w:lang w:eastAsia="nl-NL"/>
        </w:rPr>
        <w:t>potentiële</w:t>
      </w:r>
      <w:r w:rsidRPr="00F14050">
        <w:rPr>
          <w:rFonts w:ascii="Helvetica" w:eastAsia="Times New Roman" w:hAnsi="Helvetica" w:cs="Times New Roman"/>
          <w:b/>
          <w:bCs/>
          <w:color w:val="444444"/>
          <w:sz w:val="24"/>
          <w:szCs w:val="24"/>
          <w:bdr w:val="none" w:sz="0" w:space="0" w:color="auto" w:frame="1"/>
          <w:lang w:eastAsia="nl-NL"/>
        </w:rPr>
        <w:t xml:space="preserve"> intelligentie</w:t>
      </w:r>
      <w:r w:rsidRPr="00F14050">
        <w:rPr>
          <w:rFonts w:ascii="Helvetica" w:eastAsia="Times New Roman" w:hAnsi="Helvetica" w:cs="Times New Roman"/>
          <w:color w:val="444444"/>
          <w:sz w:val="24"/>
          <w:szCs w:val="24"/>
          <w:lang w:eastAsia="nl-NL"/>
        </w:rPr>
        <w:t xml:space="preserve">-dreiging van </w:t>
      </w:r>
      <w:r w:rsidRPr="00F14050">
        <w:rPr>
          <w:rFonts w:ascii="Helvetica" w:eastAsia="Times New Roman" w:hAnsi="Helvetica" w:cs="Times New Roman"/>
          <w:color w:val="444444"/>
          <w:sz w:val="24"/>
          <w:szCs w:val="24"/>
          <w:lang w:eastAsia="nl-NL"/>
        </w:rPr>
        <w:t>A.I.</w:t>
      </w:r>
      <w:r w:rsidRPr="00F14050">
        <w:rPr>
          <w:rFonts w:ascii="Helvetica" w:eastAsia="Times New Roman" w:hAnsi="Helvetica" w:cs="Times New Roman"/>
          <w:color w:val="444444"/>
          <w:sz w:val="24"/>
          <w:szCs w:val="24"/>
          <w:lang w:eastAsia="nl-NL"/>
        </w:rPr>
        <w:t xml:space="preserve"> De waarheid is namelijk dat er werkelijk een groot gevaar in zou kunnen schuilen als we te veel controle over menselijke activiteiten geven aan </w:t>
      </w:r>
      <w:r w:rsidRPr="00F14050">
        <w:rPr>
          <w:rFonts w:ascii="Helvetica" w:eastAsia="Times New Roman" w:hAnsi="Helvetica" w:cs="Times New Roman"/>
          <w:color w:val="444444"/>
          <w:sz w:val="24"/>
          <w:szCs w:val="24"/>
          <w:lang w:eastAsia="nl-NL"/>
        </w:rPr>
        <w:t>A.I.</w:t>
      </w:r>
      <w:r w:rsidRPr="00F14050">
        <w:rPr>
          <w:rFonts w:ascii="Helvetica" w:eastAsia="Times New Roman" w:hAnsi="Helvetica" w:cs="Times New Roman"/>
          <w:color w:val="444444"/>
          <w:sz w:val="24"/>
          <w:szCs w:val="24"/>
          <w:lang w:eastAsia="nl-NL"/>
        </w:rPr>
        <w:t xml:space="preserve"> Neem bijvoorbeeld de ’</w:t>
      </w:r>
      <w:proofErr w:type="spellStart"/>
      <w:r w:rsidRPr="00F14050">
        <w:rPr>
          <w:rFonts w:ascii="Helvetica" w:eastAsia="Times New Roman" w:hAnsi="Helvetica" w:cs="Times New Roman"/>
          <w:color w:val="444444"/>
          <w:sz w:val="24"/>
          <w:szCs w:val="24"/>
          <w:lang w:eastAsia="nl-NL"/>
        </w:rPr>
        <w:t>beurs-crash</w:t>
      </w:r>
      <w:proofErr w:type="spellEnd"/>
      <w:r w:rsidRPr="00F14050">
        <w:rPr>
          <w:rFonts w:ascii="Helvetica" w:eastAsia="Times New Roman" w:hAnsi="Helvetica" w:cs="Times New Roman"/>
          <w:color w:val="444444"/>
          <w:sz w:val="24"/>
          <w:szCs w:val="24"/>
          <w:lang w:eastAsia="nl-NL"/>
        </w:rPr>
        <w:t>’ van 2010 (6</w:t>
      </w:r>
      <w:proofErr w:type="gramStart"/>
      <w:r w:rsidRPr="00F14050">
        <w:rPr>
          <w:rFonts w:ascii="Helvetica" w:eastAsia="Times New Roman" w:hAnsi="Helvetica" w:cs="Times New Roman"/>
          <w:color w:val="444444"/>
          <w:sz w:val="24"/>
          <w:szCs w:val="24"/>
          <w:lang w:eastAsia="nl-NL"/>
        </w:rPr>
        <w:t>).Zelfs</w:t>
      </w:r>
      <w:proofErr w:type="gramEnd"/>
      <w:r w:rsidRPr="00F14050">
        <w:rPr>
          <w:rFonts w:ascii="Helvetica" w:eastAsia="Times New Roman" w:hAnsi="Helvetica" w:cs="Times New Roman"/>
          <w:color w:val="444444"/>
          <w:sz w:val="24"/>
          <w:szCs w:val="24"/>
          <w:lang w:eastAsia="nl-NL"/>
        </w:rPr>
        <w:t xml:space="preserve"> als echt </w:t>
      </w:r>
      <w:proofErr w:type="spellStart"/>
      <w:r w:rsidRPr="00F14050">
        <w:rPr>
          <w:rFonts w:ascii="Helvetica" w:eastAsia="Times New Roman" w:hAnsi="Helvetica" w:cs="Times New Roman"/>
          <w:color w:val="444444"/>
          <w:sz w:val="24"/>
          <w:szCs w:val="24"/>
          <w:lang w:eastAsia="nl-NL"/>
        </w:rPr>
        <w:t>computer</w:t>
      </w:r>
      <w:r w:rsidRPr="00F14050">
        <w:rPr>
          <w:rFonts w:ascii="Helvetica" w:eastAsia="Times New Roman" w:hAnsi="Helvetica" w:cs="Times New Roman"/>
          <w:b/>
          <w:bCs/>
          <w:color w:val="444444"/>
          <w:sz w:val="24"/>
          <w:szCs w:val="24"/>
          <w:bdr w:val="none" w:sz="0" w:space="0" w:color="auto" w:frame="1"/>
          <w:lang w:eastAsia="nl-NL"/>
        </w:rPr>
        <w:t>bewustzijn</w:t>
      </w:r>
      <w:r w:rsidRPr="00F14050">
        <w:rPr>
          <w:rFonts w:ascii="Helvetica" w:eastAsia="Times New Roman" w:hAnsi="Helvetica" w:cs="Times New Roman"/>
          <w:color w:val="444444"/>
          <w:sz w:val="24"/>
          <w:szCs w:val="24"/>
          <w:lang w:eastAsia="nl-NL"/>
        </w:rPr>
        <w:t>onmogelijk</w:t>
      </w:r>
      <w:proofErr w:type="spellEnd"/>
      <w:r w:rsidRPr="00F14050">
        <w:rPr>
          <w:rFonts w:ascii="Helvetica" w:eastAsia="Times New Roman" w:hAnsi="Helvetica" w:cs="Times New Roman"/>
          <w:color w:val="444444"/>
          <w:sz w:val="24"/>
          <w:szCs w:val="24"/>
          <w:lang w:eastAsia="nl-NL"/>
        </w:rPr>
        <w:t xml:space="preserve"> is, moet computerintelligentie, waarover we het allemaal eens zijn, wat betreft de toepassing ervan zeer zorgvuldig overwogen worden.</w:t>
      </w:r>
    </w:p>
    <w:p w14:paraId="6D6109E5" w14:textId="77777777" w:rsidR="00F14050" w:rsidRDefault="00F14050" w:rsidP="00F14050">
      <w:pPr>
        <w:spacing w:after="0" w:line="240" w:lineRule="auto"/>
        <w:rPr>
          <w:rFonts w:ascii="Helvetica" w:eastAsia="Times New Roman" w:hAnsi="Helvetica" w:cs="Times New Roman"/>
          <w:b/>
          <w:bCs/>
          <w:color w:val="444444"/>
          <w:sz w:val="24"/>
          <w:szCs w:val="24"/>
          <w:bdr w:val="none" w:sz="0" w:space="0" w:color="auto" w:frame="1"/>
          <w:lang w:eastAsia="nl-NL"/>
        </w:rPr>
      </w:pPr>
    </w:p>
    <w:p w14:paraId="623EFEBF" w14:textId="39903C2B" w:rsidR="00F14050" w:rsidRPr="00F14050" w:rsidRDefault="00F14050" w:rsidP="00F14050">
      <w:pPr>
        <w:spacing w:after="0"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b/>
          <w:bCs/>
          <w:color w:val="444444"/>
          <w:sz w:val="24"/>
          <w:szCs w:val="24"/>
          <w:bdr w:val="none" w:sz="0" w:space="0" w:color="auto" w:frame="1"/>
          <w:lang w:eastAsia="nl-NL"/>
        </w:rPr>
        <w:t>Twee visies over menselijk bewustzijn</w:t>
      </w:r>
      <w:r w:rsidRPr="00F14050">
        <w:rPr>
          <w:rFonts w:ascii="Helvetica" w:eastAsia="Times New Roman" w:hAnsi="Helvetica" w:cs="Times New Roman"/>
          <w:color w:val="444444"/>
          <w:sz w:val="24"/>
          <w:szCs w:val="24"/>
          <w:lang w:eastAsia="nl-NL"/>
        </w:rPr>
        <w:t>.</w:t>
      </w:r>
    </w:p>
    <w:p w14:paraId="25BFC140" w14:textId="77777777" w:rsidR="00F14050" w:rsidRPr="00F14050" w:rsidRDefault="00F14050" w:rsidP="00F14050">
      <w:pPr>
        <w:spacing w:after="0"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color w:val="444444"/>
          <w:sz w:val="24"/>
          <w:szCs w:val="24"/>
          <w:lang w:eastAsia="nl-NL"/>
        </w:rPr>
        <w:t xml:space="preserve">Met het onderscheid tussen intelligentie en bewustzijn in gedachten, kunnen we nu beoordelen hoe iemands kijk op de ziel en het menselijk bewustzijn van invloed is op wat hij of zij denkt over de mogelijkheid van computerbewustzijn.  Allereerst is er het fysicalisme, dit is een </w:t>
      </w:r>
      <w:r w:rsidRPr="00F14050">
        <w:rPr>
          <w:rFonts w:ascii="Helvetica" w:eastAsia="Times New Roman" w:hAnsi="Helvetica" w:cs="Times New Roman"/>
          <w:color w:val="444444"/>
          <w:sz w:val="24"/>
          <w:szCs w:val="24"/>
          <w:lang w:eastAsia="nl-NL"/>
        </w:rPr>
        <w:lastRenderedPageBreak/>
        <w:t xml:space="preserve">filosofische veronderstelling die beweert dat alles fysisch is en dat immateriële eigenschappen (zaken van biologische, psychologische, morele of sociale aard) </w:t>
      </w:r>
      <w:proofErr w:type="spellStart"/>
      <w:r w:rsidRPr="00F14050">
        <w:rPr>
          <w:rFonts w:ascii="Helvetica" w:eastAsia="Times New Roman" w:hAnsi="Helvetica" w:cs="Times New Roman"/>
          <w:color w:val="444444"/>
          <w:sz w:val="24"/>
          <w:szCs w:val="24"/>
          <w:lang w:eastAsia="nl-NL"/>
        </w:rPr>
        <w:t>supervenieren</w:t>
      </w:r>
      <w:proofErr w:type="spellEnd"/>
      <w:r w:rsidRPr="00F14050">
        <w:rPr>
          <w:rFonts w:ascii="Helvetica" w:eastAsia="Times New Roman" w:hAnsi="Helvetica" w:cs="Times New Roman"/>
          <w:color w:val="444444"/>
          <w:sz w:val="24"/>
          <w:szCs w:val="24"/>
          <w:lang w:eastAsia="nl-NL"/>
        </w:rPr>
        <w:t> (</w:t>
      </w:r>
      <w:proofErr w:type="gramStart"/>
      <w:r w:rsidRPr="00F14050">
        <w:rPr>
          <w:rFonts w:ascii="Helvetica" w:eastAsia="Times New Roman" w:hAnsi="Helvetica" w:cs="Times New Roman"/>
          <w:color w:val="444444"/>
          <w:sz w:val="24"/>
          <w:szCs w:val="24"/>
          <w:lang w:eastAsia="nl-NL"/>
        </w:rPr>
        <w:t>12)op</w:t>
      </w:r>
      <w:proofErr w:type="gramEnd"/>
      <w:r w:rsidRPr="00F14050">
        <w:rPr>
          <w:rFonts w:ascii="Helvetica" w:eastAsia="Times New Roman" w:hAnsi="Helvetica" w:cs="Times New Roman"/>
          <w:color w:val="444444"/>
          <w:sz w:val="24"/>
          <w:szCs w:val="24"/>
          <w:lang w:eastAsia="nl-NL"/>
        </w:rPr>
        <w:t xml:space="preserve"> het fysische. Het fysicalisme staat voor de overtuiging dat al wat bestaat, in diepste wezen materie is bepaald door de universele natuurwetten. In het fysicalisme merkt men alle objecten en eigenschappen aan als door de natuurwetenschap </w:t>
      </w:r>
      <w:proofErr w:type="spellStart"/>
      <w:r w:rsidRPr="00F14050">
        <w:rPr>
          <w:rFonts w:ascii="Helvetica" w:eastAsia="Times New Roman" w:hAnsi="Helvetica" w:cs="Times New Roman"/>
          <w:color w:val="444444"/>
          <w:sz w:val="24"/>
          <w:szCs w:val="24"/>
          <w:lang w:eastAsia="nl-NL"/>
        </w:rPr>
        <w:t>beschrijfbaar</w:t>
      </w:r>
      <w:proofErr w:type="spellEnd"/>
      <w:r w:rsidRPr="00F14050">
        <w:rPr>
          <w:rFonts w:ascii="Helvetica" w:eastAsia="Times New Roman" w:hAnsi="Helvetica" w:cs="Times New Roman"/>
          <w:color w:val="444444"/>
          <w:sz w:val="24"/>
          <w:szCs w:val="24"/>
          <w:lang w:eastAsia="nl-NL"/>
        </w:rPr>
        <w:t>. Deze stellingname is uitgewerkt in een 20</w:t>
      </w:r>
      <w:r w:rsidRPr="00F14050">
        <w:rPr>
          <w:rFonts w:ascii="Helvetica" w:eastAsia="Times New Roman" w:hAnsi="Helvetica" w:cs="Times New Roman"/>
          <w:color w:val="444444"/>
          <w:sz w:val="24"/>
          <w:szCs w:val="24"/>
          <w:bdr w:val="none" w:sz="0" w:space="0" w:color="auto" w:frame="1"/>
          <w:vertAlign w:val="superscript"/>
          <w:lang w:eastAsia="nl-NL"/>
        </w:rPr>
        <w:t>ste</w:t>
      </w:r>
      <w:r w:rsidRPr="00F14050">
        <w:rPr>
          <w:rFonts w:ascii="Helvetica" w:eastAsia="Times New Roman" w:hAnsi="Helvetica" w:cs="Times New Roman"/>
          <w:color w:val="444444"/>
          <w:sz w:val="24"/>
          <w:szCs w:val="24"/>
          <w:lang w:eastAsia="nl-NL"/>
        </w:rPr>
        <w:t>-eeuwse wetenschapsfilosofie en filosofie van de geest. (Wikipedia) </w:t>
      </w:r>
    </w:p>
    <w:p w14:paraId="48658240" w14:textId="5CB70C13" w:rsidR="00F14050" w:rsidRPr="00F14050" w:rsidRDefault="00F14050" w:rsidP="00F14050">
      <w:pPr>
        <w:spacing w:after="225"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color w:val="444444"/>
          <w:sz w:val="24"/>
          <w:szCs w:val="24"/>
          <w:lang w:eastAsia="nl-NL"/>
        </w:rPr>
        <w:t xml:space="preserve">Hoewel de theorie van het fysicalisme meer bekend is als heterodox (dit betekent: afwijkend van de gangbare overtuiging van het leerstellig geloof) dan als orthodox, hangen oprechte christenen beide standpunten aan, die ik hieronder zal bespreken. Houd in gedachten dat deze twee weergaven de meest voorkomende zijn, maar dat ze zeker niet de enige opties zijn. Er zijn andere, meer genuanceerde meningen waar we in dit artikel niet op in kunnen </w:t>
      </w:r>
      <w:r w:rsidRPr="00F14050">
        <w:rPr>
          <w:rFonts w:ascii="Helvetica" w:eastAsia="Times New Roman" w:hAnsi="Helvetica" w:cs="Times New Roman"/>
          <w:color w:val="444444"/>
          <w:sz w:val="24"/>
          <w:szCs w:val="24"/>
          <w:lang w:eastAsia="nl-NL"/>
        </w:rPr>
        <w:t>gaan (</w:t>
      </w:r>
      <w:r w:rsidRPr="00F14050">
        <w:rPr>
          <w:rFonts w:ascii="Helvetica" w:eastAsia="Times New Roman" w:hAnsi="Helvetica" w:cs="Times New Roman"/>
          <w:color w:val="444444"/>
          <w:sz w:val="24"/>
          <w:szCs w:val="24"/>
          <w:lang w:eastAsia="nl-NL"/>
        </w:rPr>
        <w:t>7).</w:t>
      </w:r>
    </w:p>
    <w:p w14:paraId="7942AE75" w14:textId="77777777" w:rsidR="00F14050" w:rsidRPr="00F14050" w:rsidRDefault="00F14050" w:rsidP="00F14050">
      <w:pPr>
        <w:spacing w:after="0"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b/>
          <w:bCs/>
          <w:color w:val="444444"/>
          <w:sz w:val="24"/>
          <w:szCs w:val="24"/>
          <w:bdr w:val="none" w:sz="0" w:space="0" w:color="auto" w:frame="1"/>
          <w:lang w:eastAsia="nl-NL"/>
        </w:rPr>
        <w:t>Onsplitsbaar fysicalisme </w:t>
      </w:r>
    </w:p>
    <w:p w14:paraId="0E2BBD36" w14:textId="76A12E54" w:rsidR="00F14050" w:rsidRPr="00F14050" w:rsidRDefault="00F14050" w:rsidP="00F14050">
      <w:pPr>
        <w:spacing w:after="225"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color w:val="444444"/>
          <w:sz w:val="24"/>
          <w:szCs w:val="24"/>
          <w:lang w:eastAsia="nl-NL"/>
        </w:rPr>
        <w:t xml:space="preserve">Volgens onsplitsbaar (niet </w:t>
      </w:r>
      <w:proofErr w:type="spellStart"/>
      <w:r w:rsidRPr="00F14050">
        <w:rPr>
          <w:rFonts w:ascii="Helvetica" w:eastAsia="Times New Roman" w:hAnsi="Helvetica" w:cs="Times New Roman"/>
          <w:color w:val="444444"/>
          <w:sz w:val="24"/>
          <w:szCs w:val="24"/>
          <w:lang w:eastAsia="nl-NL"/>
        </w:rPr>
        <w:t>reductief</w:t>
      </w:r>
      <w:proofErr w:type="spellEnd"/>
      <w:r w:rsidRPr="00F14050">
        <w:rPr>
          <w:rFonts w:ascii="Helvetica" w:eastAsia="Times New Roman" w:hAnsi="Helvetica" w:cs="Times New Roman"/>
          <w:color w:val="444444"/>
          <w:sz w:val="24"/>
          <w:szCs w:val="24"/>
          <w:lang w:eastAsia="nl-NL"/>
        </w:rPr>
        <w:t>) fysicalisme (ook wel '</w:t>
      </w:r>
      <w:proofErr w:type="spellStart"/>
      <w:r w:rsidRPr="00F14050">
        <w:rPr>
          <w:rFonts w:ascii="Helvetica" w:eastAsia="Times New Roman" w:hAnsi="Helvetica" w:cs="Times New Roman"/>
          <w:color w:val="444444"/>
          <w:sz w:val="24"/>
          <w:szCs w:val="24"/>
          <w:lang w:eastAsia="nl-NL"/>
        </w:rPr>
        <w:t>eigendoms</w:t>
      </w:r>
      <w:proofErr w:type="spellEnd"/>
      <w:r w:rsidRPr="00F14050">
        <w:rPr>
          <w:rFonts w:ascii="Helvetica" w:eastAsia="Times New Roman" w:hAnsi="Helvetica" w:cs="Times New Roman"/>
          <w:color w:val="444444"/>
          <w:sz w:val="24"/>
          <w:szCs w:val="24"/>
          <w:lang w:eastAsia="nl-NL"/>
        </w:rPr>
        <w:t xml:space="preserve"> </w:t>
      </w:r>
      <w:proofErr w:type="spellStart"/>
      <w:r w:rsidRPr="00F14050">
        <w:rPr>
          <w:rFonts w:ascii="Helvetica" w:eastAsia="Times New Roman" w:hAnsi="Helvetica" w:cs="Times New Roman"/>
          <w:color w:val="444444"/>
          <w:sz w:val="24"/>
          <w:szCs w:val="24"/>
          <w:lang w:eastAsia="nl-NL"/>
        </w:rPr>
        <w:t>devitalisme</w:t>
      </w:r>
      <w:proofErr w:type="spellEnd"/>
      <w:r w:rsidRPr="00F14050">
        <w:rPr>
          <w:rFonts w:ascii="Helvetica" w:eastAsia="Times New Roman" w:hAnsi="Helvetica" w:cs="Times New Roman"/>
          <w:color w:val="444444"/>
          <w:sz w:val="24"/>
          <w:szCs w:val="24"/>
          <w:lang w:eastAsia="nl-NL"/>
        </w:rPr>
        <w:t>' (</w:t>
      </w:r>
      <w:r w:rsidRPr="00F14050">
        <w:rPr>
          <w:rFonts w:ascii="Helvetica" w:eastAsia="Times New Roman" w:hAnsi="Helvetica" w:cs="Times New Roman"/>
          <w:color w:val="444444"/>
          <w:sz w:val="24"/>
          <w:szCs w:val="24"/>
          <w:lang w:eastAsia="nl-NL"/>
        </w:rPr>
        <w:t>13) genoemd</w:t>
      </w:r>
      <w:r w:rsidRPr="00F14050">
        <w:rPr>
          <w:rFonts w:ascii="Helvetica" w:eastAsia="Times New Roman" w:hAnsi="Helvetica" w:cs="Times New Roman"/>
          <w:color w:val="444444"/>
          <w:sz w:val="24"/>
          <w:szCs w:val="24"/>
          <w:lang w:eastAsia="nl-NL"/>
        </w:rPr>
        <w:t>) is het menselijk bewustzijn echt, dus geen illusie, maar is het volledig afhankelijk van, en uiteindelijk veroorzaakt door fysieke gebeurtenissen in de hersenen</w:t>
      </w:r>
    </w:p>
    <w:p w14:paraId="3F067A16" w14:textId="77777777" w:rsidR="00F14050" w:rsidRPr="00F14050" w:rsidRDefault="00F14050" w:rsidP="00F14050">
      <w:pPr>
        <w:spacing w:after="0"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color w:val="444444"/>
          <w:sz w:val="24"/>
          <w:szCs w:val="24"/>
          <w:lang w:eastAsia="nl-NL"/>
        </w:rPr>
        <w:t>Volgens deze visie is bewustzijn geen deel van onze ziel, en bestaat er niet zoiets als een ziel: we </w:t>
      </w:r>
      <w:proofErr w:type="spellStart"/>
      <w:r w:rsidRPr="00F14050">
        <w:rPr>
          <w:rFonts w:ascii="Helvetica" w:eastAsia="Times New Roman" w:hAnsi="Helvetica" w:cs="Times New Roman"/>
          <w:i/>
          <w:iCs/>
          <w:color w:val="444444"/>
          <w:sz w:val="24"/>
          <w:szCs w:val="24"/>
          <w:bdr w:val="none" w:sz="0" w:space="0" w:color="auto" w:frame="1"/>
          <w:lang w:eastAsia="nl-NL"/>
        </w:rPr>
        <w:t>zijn</w:t>
      </w:r>
      <w:r w:rsidRPr="00F14050">
        <w:rPr>
          <w:rFonts w:ascii="Helvetica" w:eastAsia="Times New Roman" w:hAnsi="Helvetica" w:cs="Times New Roman"/>
          <w:color w:val="444444"/>
          <w:sz w:val="24"/>
          <w:szCs w:val="24"/>
          <w:lang w:eastAsia="nl-NL"/>
        </w:rPr>
        <w:t>eenvoudigweg</w:t>
      </w:r>
      <w:proofErr w:type="spellEnd"/>
      <w:r w:rsidRPr="00F14050">
        <w:rPr>
          <w:rFonts w:ascii="Helvetica" w:eastAsia="Times New Roman" w:hAnsi="Helvetica" w:cs="Times New Roman"/>
          <w:color w:val="444444"/>
          <w:sz w:val="24"/>
          <w:szCs w:val="24"/>
          <w:lang w:eastAsia="nl-NL"/>
        </w:rPr>
        <w:t xml:space="preserve"> ons lichaam en zijn eigenschappen, niets meer dan dat. Niet-</w:t>
      </w:r>
      <w:proofErr w:type="spellStart"/>
      <w:r w:rsidRPr="00F14050">
        <w:rPr>
          <w:rFonts w:ascii="Helvetica" w:eastAsia="Times New Roman" w:hAnsi="Helvetica" w:cs="Times New Roman"/>
          <w:color w:val="444444"/>
          <w:sz w:val="24"/>
          <w:szCs w:val="24"/>
          <w:lang w:eastAsia="nl-NL"/>
        </w:rPr>
        <w:t>reductieve</w:t>
      </w:r>
      <w:proofErr w:type="spellEnd"/>
      <w:r w:rsidRPr="00F14050">
        <w:rPr>
          <w:rFonts w:ascii="Helvetica" w:eastAsia="Times New Roman" w:hAnsi="Helvetica" w:cs="Times New Roman"/>
          <w:color w:val="444444"/>
          <w:sz w:val="24"/>
          <w:szCs w:val="24"/>
          <w:lang w:eastAsia="nl-NL"/>
        </w:rPr>
        <w:t xml:space="preserve"> fysici zien het bewustzijn als een eigenschap van materie die tevoorschijn komt wanneer een fysiek systeem (zoals een menselijk brein of lichaam) samengesteld is en op een bepaalde manier werkt. </w:t>
      </w:r>
    </w:p>
    <w:p w14:paraId="7686840B" w14:textId="144D5451" w:rsidR="00F14050" w:rsidRPr="00F14050" w:rsidRDefault="00F14050" w:rsidP="00F14050">
      <w:pPr>
        <w:spacing w:after="225"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color w:val="444444"/>
          <w:sz w:val="24"/>
          <w:szCs w:val="24"/>
          <w:lang w:eastAsia="nl-NL"/>
        </w:rPr>
        <w:t xml:space="preserve">Christenen die deze opvatting hebben, staan ​​wellicht het meest open voor de mogelijkheid van computerbewustzijn. Immers, als menselijk bewustzijn gewoon een eigenschap is van een fysiek brein, wie zegt dan dat we geen kunstmatig brein kunnen bouwen dat dezelfde </w:t>
      </w:r>
      <w:proofErr w:type="spellStart"/>
      <w:r w:rsidRPr="00F14050">
        <w:rPr>
          <w:rFonts w:ascii="Helvetica" w:eastAsia="Times New Roman" w:hAnsi="Helvetica" w:cs="Times New Roman"/>
          <w:color w:val="444444"/>
          <w:sz w:val="24"/>
          <w:szCs w:val="24"/>
          <w:lang w:eastAsia="nl-NL"/>
        </w:rPr>
        <w:t>emergente</w:t>
      </w:r>
      <w:proofErr w:type="spellEnd"/>
      <w:r w:rsidRPr="00F14050">
        <w:rPr>
          <w:rFonts w:ascii="Helvetica" w:eastAsia="Times New Roman" w:hAnsi="Helvetica" w:cs="Times New Roman"/>
          <w:color w:val="444444"/>
          <w:sz w:val="24"/>
          <w:szCs w:val="24"/>
          <w:lang w:eastAsia="nl-NL"/>
        </w:rPr>
        <w:t> (14) eigenschap (eigenschap die spontaan optreedt</w:t>
      </w:r>
      <w:r w:rsidRPr="00F14050">
        <w:rPr>
          <w:rFonts w:ascii="Helvetica" w:eastAsia="Times New Roman" w:hAnsi="Helvetica" w:cs="Times New Roman"/>
          <w:color w:val="444444"/>
          <w:sz w:val="24"/>
          <w:szCs w:val="24"/>
          <w:lang w:eastAsia="nl-NL"/>
        </w:rPr>
        <w:t>)) zou</w:t>
      </w:r>
      <w:r w:rsidRPr="00F14050">
        <w:rPr>
          <w:rFonts w:ascii="Helvetica" w:eastAsia="Times New Roman" w:hAnsi="Helvetica" w:cs="Times New Roman"/>
          <w:color w:val="444444"/>
          <w:sz w:val="24"/>
          <w:szCs w:val="24"/>
          <w:lang w:eastAsia="nl-NL"/>
        </w:rPr>
        <w:t xml:space="preserve"> kunnen produceren? </w:t>
      </w:r>
      <w:proofErr w:type="spellStart"/>
      <w:r w:rsidRPr="00F14050">
        <w:rPr>
          <w:rFonts w:ascii="Helvetica" w:eastAsia="Times New Roman" w:hAnsi="Helvetica" w:cs="Times New Roman"/>
          <w:color w:val="444444"/>
          <w:sz w:val="24"/>
          <w:szCs w:val="24"/>
          <w:lang w:eastAsia="nl-NL"/>
        </w:rPr>
        <w:t>Christof</w:t>
      </w:r>
      <w:proofErr w:type="spellEnd"/>
      <w:r w:rsidRPr="00F14050">
        <w:rPr>
          <w:rFonts w:ascii="Helvetica" w:eastAsia="Times New Roman" w:hAnsi="Helvetica" w:cs="Times New Roman"/>
          <w:color w:val="444444"/>
          <w:sz w:val="24"/>
          <w:szCs w:val="24"/>
          <w:lang w:eastAsia="nl-NL"/>
        </w:rPr>
        <w:t xml:space="preserve"> Koch, een van 's werelds meest toonaangevende neurowetenschappers en onderzoekers van het bewustzijn, denkt dat dat heel goed mogelijk is. Hij legt uit: "Bewustzijn is een eigenschap van complexe systemen met een bepaald 'oorzaak-gevolg' werkingsmechanisme. Ze hebben een specifieke manier om met de wereld om te gaan, zoals de hersenen, of in principe, zoals een computer dat zou kunnen. Als je een computer zou bouwen die dezelfde circuits heeft als de hersenen, zou deze computer ook een bewustzijn hebben dat ermee verbonden is. Het zou voelen als iets om deze computer te zijn</w:t>
      </w:r>
      <w:proofErr w:type="gramStart"/>
      <w:r w:rsidRPr="00F14050">
        <w:rPr>
          <w:rFonts w:ascii="Helvetica" w:eastAsia="Times New Roman" w:hAnsi="Helvetica" w:cs="Times New Roman"/>
          <w:color w:val="444444"/>
          <w:sz w:val="24"/>
          <w:szCs w:val="24"/>
          <w:lang w:eastAsia="nl-NL"/>
        </w:rPr>
        <w:t>”(</w:t>
      </w:r>
      <w:proofErr w:type="gramEnd"/>
      <w:r w:rsidRPr="00F14050">
        <w:rPr>
          <w:rFonts w:ascii="Helvetica" w:eastAsia="Times New Roman" w:hAnsi="Helvetica" w:cs="Times New Roman"/>
          <w:color w:val="444444"/>
          <w:sz w:val="24"/>
          <w:szCs w:val="24"/>
          <w:lang w:eastAsia="nl-NL"/>
        </w:rPr>
        <w:t>8).</w:t>
      </w:r>
    </w:p>
    <w:p w14:paraId="218482F9" w14:textId="77777777" w:rsidR="00F14050" w:rsidRPr="00F14050" w:rsidRDefault="00F14050" w:rsidP="00F14050">
      <w:pPr>
        <w:spacing w:after="0"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color w:val="444444"/>
          <w:sz w:val="24"/>
          <w:szCs w:val="24"/>
          <w:lang w:eastAsia="nl-NL"/>
        </w:rPr>
        <w:t>Niet-reductionistisch fysicalisme is een aantrekkelijke optie voor veel wetenschappelijk ingestelde christenen maar stuit niettemin op een aantal theologische en filosofische bezwaren. Want als er niet zoiets bestaat als een ziel en ik ben niet meer dan mijn lichaam en zijn eigenschappen, dan houd ik letterlijk op te bestaan ​​als ik sterf. De dood, bezien vanuit een fysiek gezichtspunt, is niet minder dan vernietiging, omdat mijn lichaam vergaat en het bewustzijn dat ermee verbonden is, uitdooft. Hoe zou ik </w:t>
      </w:r>
      <w:r w:rsidRPr="00F14050">
        <w:rPr>
          <w:rFonts w:ascii="Helvetica" w:eastAsia="Times New Roman" w:hAnsi="Helvetica" w:cs="Times New Roman"/>
          <w:b/>
          <w:bCs/>
          <w:color w:val="444444"/>
          <w:sz w:val="24"/>
          <w:szCs w:val="24"/>
          <w:bdr w:val="none" w:sz="0" w:space="0" w:color="auto" w:frame="1"/>
          <w:lang w:eastAsia="nl-NL"/>
        </w:rPr>
        <w:t>mezelf </w:t>
      </w:r>
      <w:r w:rsidRPr="00F14050">
        <w:rPr>
          <w:rFonts w:ascii="Helvetica" w:eastAsia="Times New Roman" w:hAnsi="Helvetica" w:cs="Times New Roman"/>
          <w:color w:val="444444"/>
          <w:sz w:val="24"/>
          <w:szCs w:val="24"/>
          <w:lang w:eastAsia="nl-NL"/>
        </w:rPr>
        <w:t>kunnen zijn in de opstanding met niets om mijn identiteit na de dood te behouden of te veranderen? Zelfs als God alle exacte atomen zou assembleren die mijn lichaam hadden samengesteld toen ik stierf, zou het niet ervoor zorgen dat het herrezen "ik" meer was dan een verbeterde kopie of replica. </w:t>
      </w:r>
    </w:p>
    <w:p w14:paraId="73A1505D" w14:textId="77777777" w:rsidR="00F14050" w:rsidRPr="00F14050" w:rsidRDefault="00F14050" w:rsidP="00F14050">
      <w:pPr>
        <w:spacing w:after="0"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color w:val="444444"/>
          <w:sz w:val="24"/>
          <w:szCs w:val="24"/>
          <w:lang w:eastAsia="nl-NL"/>
        </w:rPr>
        <w:t xml:space="preserve">Om dit punt te illustreren, stelt de fysicus Peter van </w:t>
      </w:r>
      <w:proofErr w:type="spellStart"/>
      <w:r w:rsidRPr="00F14050">
        <w:rPr>
          <w:rFonts w:ascii="Helvetica" w:eastAsia="Times New Roman" w:hAnsi="Helvetica" w:cs="Times New Roman"/>
          <w:color w:val="444444"/>
          <w:sz w:val="24"/>
          <w:szCs w:val="24"/>
          <w:lang w:eastAsia="nl-NL"/>
        </w:rPr>
        <w:t>Inwagen</w:t>
      </w:r>
      <w:proofErr w:type="spellEnd"/>
      <w:r w:rsidRPr="00F14050">
        <w:rPr>
          <w:rFonts w:ascii="Helvetica" w:eastAsia="Times New Roman" w:hAnsi="Helvetica" w:cs="Times New Roman"/>
          <w:color w:val="444444"/>
          <w:sz w:val="24"/>
          <w:szCs w:val="24"/>
          <w:lang w:eastAsia="nl-NL"/>
        </w:rPr>
        <w:t xml:space="preserve"> het volgende denkbeeldige gesprek voor: "Is dat het huis dat je dochter vanmorgen met enkele blokken gebouwd heeft?" "Nee, ik heb dit opnieuw gebouwd nadat ik het per ongeluk had omgestoten. Ik heb echter alle blokken precies zo geplaatst zoals zij gedaan had. Vertel het haar maar </w:t>
      </w:r>
      <w:proofErr w:type="gramStart"/>
      <w:r w:rsidRPr="00F14050">
        <w:rPr>
          <w:rFonts w:ascii="Helvetica" w:eastAsia="Times New Roman" w:hAnsi="Helvetica" w:cs="Times New Roman"/>
          <w:color w:val="444444"/>
          <w:sz w:val="24"/>
          <w:szCs w:val="24"/>
          <w:lang w:eastAsia="nl-NL"/>
        </w:rPr>
        <w:t>niet“ (</w:t>
      </w:r>
      <w:proofErr w:type="gramEnd"/>
      <w:r w:rsidRPr="00F14050">
        <w:rPr>
          <w:rFonts w:ascii="Helvetica" w:eastAsia="Times New Roman" w:hAnsi="Helvetica" w:cs="Times New Roman"/>
          <w:color w:val="444444"/>
          <w:sz w:val="24"/>
          <w:szCs w:val="24"/>
          <w:lang w:eastAsia="nl-NL"/>
        </w:rPr>
        <w:t xml:space="preserve">9).In zowel het voorbeeld van de blokken als de opgestane persoon, betoogt Van </w:t>
      </w:r>
      <w:proofErr w:type="spellStart"/>
      <w:r w:rsidRPr="00F14050">
        <w:rPr>
          <w:rFonts w:ascii="Helvetica" w:eastAsia="Times New Roman" w:hAnsi="Helvetica" w:cs="Times New Roman"/>
          <w:color w:val="444444"/>
          <w:sz w:val="24"/>
          <w:szCs w:val="24"/>
          <w:lang w:eastAsia="nl-NL"/>
        </w:rPr>
        <w:t>Inwagen</w:t>
      </w:r>
      <w:proofErr w:type="spellEnd"/>
      <w:r w:rsidRPr="00F14050">
        <w:rPr>
          <w:rFonts w:ascii="Helvetica" w:eastAsia="Times New Roman" w:hAnsi="Helvetica" w:cs="Times New Roman"/>
          <w:color w:val="444444"/>
          <w:sz w:val="24"/>
          <w:szCs w:val="24"/>
          <w:lang w:eastAsia="nl-NL"/>
        </w:rPr>
        <w:t>, is het nieuw gemaakte slechts een </w:t>
      </w:r>
      <w:proofErr w:type="spellStart"/>
      <w:r w:rsidRPr="00F14050">
        <w:rPr>
          <w:rFonts w:ascii="Helvetica" w:eastAsia="Times New Roman" w:hAnsi="Helvetica" w:cs="Times New Roman"/>
          <w:i/>
          <w:iCs/>
          <w:color w:val="444444"/>
          <w:sz w:val="24"/>
          <w:szCs w:val="24"/>
          <w:bdr w:val="none" w:sz="0" w:space="0" w:color="auto" w:frame="1"/>
          <w:lang w:eastAsia="nl-NL"/>
        </w:rPr>
        <w:t>replica</w:t>
      </w:r>
      <w:r w:rsidRPr="00F14050">
        <w:rPr>
          <w:rFonts w:ascii="Helvetica" w:eastAsia="Times New Roman" w:hAnsi="Helvetica" w:cs="Times New Roman"/>
          <w:color w:val="444444"/>
          <w:sz w:val="24"/>
          <w:szCs w:val="24"/>
          <w:lang w:eastAsia="nl-NL"/>
        </w:rPr>
        <w:t>van</w:t>
      </w:r>
      <w:proofErr w:type="spellEnd"/>
      <w:r w:rsidRPr="00F14050">
        <w:rPr>
          <w:rFonts w:ascii="Helvetica" w:eastAsia="Times New Roman" w:hAnsi="Helvetica" w:cs="Times New Roman"/>
          <w:color w:val="444444"/>
          <w:sz w:val="24"/>
          <w:szCs w:val="24"/>
          <w:lang w:eastAsia="nl-NL"/>
        </w:rPr>
        <w:t xml:space="preserve"> het origineel, dus niet </w:t>
      </w:r>
      <w:proofErr w:type="spellStart"/>
      <w:r w:rsidRPr="00F14050">
        <w:rPr>
          <w:rFonts w:ascii="Helvetica" w:eastAsia="Times New Roman" w:hAnsi="Helvetica" w:cs="Times New Roman"/>
          <w:i/>
          <w:iCs/>
          <w:color w:val="444444"/>
          <w:sz w:val="24"/>
          <w:szCs w:val="24"/>
          <w:bdr w:val="none" w:sz="0" w:space="0" w:color="auto" w:frame="1"/>
          <w:lang w:eastAsia="nl-NL"/>
        </w:rPr>
        <w:t>hetzelfde</w:t>
      </w:r>
      <w:r w:rsidRPr="00F14050">
        <w:rPr>
          <w:rFonts w:ascii="Helvetica" w:eastAsia="Times New Roman" w:hAnsi="Helvetica" w:cs="Times New Roman"/>
          <w:color w:val="444444"/>
          <w:sz w:val="24"/>
          <w:szCs w:val="24"/>
          <w:lang w:eastAsia="nl-NL"/>
        </w:rPr>
        <w:t>als</w:t>
      </w:r>
      <w:proofErr w:type="spellEnd"/>
      <w:r w:rsidRPr="00F14050">
        <w:rPr>
          <w:rFonts w:ascii="Helvetica" w:eastAsia="Times New Roman" w:hAnsi="Helvetica" w:cs="Times New Roman"/>
          <w:color w:val="444444"/>
          <w:sz w:val="24"/>
          <w:szCs w:val="24"/>
          <w:lang w:eastAsia="nl-NL"/>
        </w:rPr>
        <w:t xml:space="preserve"> het origineel.</w:t>
      </w:r>
    </w:p>
    <w:p w14:paraId="586ECDAC" w14:textId="77777777" w:rsidR="00F14050" w:rsidRDefault="00F14050" w:rsidP="00F14050">
      <w:pPr>
        <w:spacing w:after="0" w:line="240" w:lineRule="auto"/>
        <w:rPr>
          <w:rFonts w:ascii="Helvetica" w:eastAsia="Times New Roman" w:hAnsi="Helvetica" w:cs="Times New Roman"/>
          <w:b/>
          <w:bCs/>
          <w:color w:val="444444"/>
          <w:sz w:val="24"/>
          <w:szCs w:val="24"/>
          <w:bdr w:val="none" w:sz="0" w:space="0" w:color="auto" w:frame="1"/>
          <w:lang w:eastAsia="nl-NL"/>
        </w:rPr>
      </w:pPr>
    </w:p>
    <w:p w14:paraId="65C8B956" w14:textId="77777777" w:rsidR="00F14050" w:rsidRDefault="00F14050" w:rsidP="00F14050">
      <w:pPr>
        <w:spacing w:after="0" w:line="240" w:lineRule="auto"/>
        <w:rPr>
          <w:rFonts w:ascii="Helvetica" w:eastAsia="Times New Roman" w:hAnsi="Helvetica" w:cs="Times New Roman"/>
          <w:b/>
          <w:bCs/>
          <w:color w:val="444444"/>
          <w:sz w:val="24"/>
          <w:szCs w:val="24"/>
          <w:bdr w:val="none" w:sz="0" w:space="0" w:color="auto" w:frame="1"/>
          <w:lang w:eastAsia="nl-NL"/>
        </w:rPr>
      </w:pPr>
    </w:p>
    <w:p w14:paraId="0E94EBAF" w14:textId="2DD52A69" w:rsidR="00F14050" w:rsidRPr="00F14050" w:rsidRDefault="00F14050" w:rsidP="00F14050">
      <w:pPr>
        <w:spacing w:after="0"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b/>
          <w:bCs/>
          <w:color w:val="444444"/>
          <w:sz w:val="24"/>
          <w:szCs w:val="24"/>
          <w:bdr w:val="none" w:sz="0" w:space="0" w:color="auto" w:frame="1"/>
          <w:lang w:eastAsia="nl-NL"/>
        </w:rPr>
        <w:lastRenderedPageBreak/>
        <w:t>Substantie-dualisme </w:t>
      </w:r>
    </w:p>
    <w:p w14:paraId="022261A2" w14:textId="77777777" w:rsidR="00F14050" w:rsidRPr="00F14050" w:rsidRDefault="00F14050" w:rsidP="00F14050">
      <w:pPr>
        <w:spacing w:after="225"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color w:val="444444"/>
          <w:sz w:val="24"/>
          <w:szCs w:val="24"/>
          <w:lang w:eastAsia="nl-NL"/>
        </w:rPr>
        <w:t>Volgens het substantie-dualisme zijn mensen een eenheid van twee verschillende ‘substanties’: lichaam en ziel. Bewustzijn is een eigenschap van onze ziel, die los van het lichaam na de dood kan bestaan. Aldus vermijdt substantie-dualisme met succes het identiteitsprobleem van het fysicalisme dat eerder werd genoemd. Ik kan nog steeds mezelf zijn in de opstanding, omdat mijn ziel mijn identiteit na de dood behoudt en bepaalt.</w:t>
      </w:r>
    </w:p>
    <w:p w14:paraId="7C083B25" w14:textId="77777777" w:rsidR="00F14050" w:rsidRPr="00F14050" w:rsidRDefault="00F14050" w:rsidP="00F14050">
      <w:pPr>
        <w:spacing w:after="225"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color w:val="444444"/>
          <w:sz w:val="24"/>
          <w:szCs w:val="24"/>
          <w:lang w:eastAsia="nl-NL"/>
        </w:rPr>
        <w:t>Christenen die deze opvatting aanhangen, zullen waarschijnlijk het minst de mogelijkheid van computerbewustzijn erkennen. Immers, als bewustzijn een eigenschap van de ziel is, die alleen door God wordt gegeven, dan zal een computer, ongeacht hoe intelligent deze zal kunnen worden gemaakt, nooit een ziel hebben en daarom nooit bewust zijn. Interessant is dat Alan Turing in 1950 probeerde te reageren op deze opvatting:</w:t>
      </w:r>
    </w:p>
    <w:p w14:paraId="62D1FC98" w14:textId="77777777" w:rsidR="00F14050" w:rsidRPr="00F14050" w:rsidRDefault="00F14050" w:rsidP="00F14050">
      <w:pPr>
        <w:spacing w:after="225"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color w:val="444444"/>
          <w:sz w:val="24"/>
          <w:szCs w:val="24"/>
          <w:lang w:eastAsia="nl-NL"/>
        </w:rPr>
        <w:t>“De meeste mensen erkennen dat God bepaalde dingen niet kan doen, zoals het getal één gelijk aan twee maken, maar moeten we niet geloven dat Hij de vrijheid heeft om een ​​ziel aan een olifant te geven als Hij dat gepast acht? En precies hetzelfde argument kan gemaakt worden in het geval van machines. In het maken van machines moeten we niet zo oneerbiedig zijn ons aan te matigen dat we Zijn kracht hebben om zielen te maken, Niet meer dan bij de voortplanting van kinderen. In beide gevallen zijn we eerder instrumenten van Zijn wil die de huisvesting bieden voor de zielen die Hij creëert” (10). </w:t>
      </w:r>
    </w:p>
    <w:p w14:paraId="2CD43141" w14:textId="77777777" w:rsidR="00F14050" w:rsidRPr="00F14050" w:rsidRDefault="00F14050" w:rsidP="00F14050">
      <w:pPr>
        <w:spacing w:after="225"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color w:val="444444"/>
          <w:sz w:val="24"/>
          <w:szCs w:val="24"/>
          <w:lang w:eastAsia="nl-NL"/>
        </w:rPr>
        <w:t xml:space="preserve">Het betoog van Turing is in wezen dit: God kan een ziel geven aan wie Hij wil, en Hij doet dit voor nieuwe wezens wiens lichamen we door voortplanting creëren, namelijk onze menselijke nakomelingen. Waarom kon God dan ook geen ziel schenken aan een intelligente computer die we creëren? Maar het betoog van Turing gaat ervan uit dat alle dualisten geloven dat God zielen ex </w:t>
      </w:r>
      <w:proofErr w:type="spellStart"/>
      <w:r w:rsidRPr="00F14050">
        <w:rPr>
          <w:rFonts w:ascii="Helvetica" w:eastAsia="Times New Roman" w:hAnsi="Helvetica" w:cs="Times New Roman"/>
          <w:color w:val="444444"/>
          <w:sz w:val="24"/>
          <w:szCs w:val="24"/>
          <w:lang w:eastAsia="nl-NL"/>
        </w:rPr>
        <w:t>nihilo</w:t>
      </w:r>
      <w:proofErr w:type="spellEnd"/>
      <w:r w:rsidRPr="00F14050">
        <w:rPr>
          <w:rFonts w:ascii="Helvetica" w:eastAsia="Times New Roman" w:hAnsi="Helvetica" w:cs="Times New Roman"/>
          <w:color w:val="444444"/>
          <w:sz w:val="24"/>
          <w:szCs w:val="24"/>
          <w:lang w:eastAsia="nl-NL"/>
        </w:rPr>
        <w:t xml:space="preserve"> (iets scheppen uit het niets) schept en ze een ziel bij de conceptie verleent. Echter niet alle dualisten geloven dat.</w:t>
      </w:r>
    </w:p>
    <w:p w14:paraId="637262E1" w14:textId="0EBAF184" w:rsidR="00F14050" w:rsidRPr="00F14050" w:rsidRDefault="00F14050" w:rsidP="00F14050">
      <w:pPr>
        <w:spacing w:after="225"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color w:val="444444"/>
          <w:sz w:val="24"/>
          <w:szCs w:val="24"/>
          <w:lang w:eastAsia="nl-NL"/>
        </w:rPr>
        <w:t>Want veel christenen geloven dat zielen, hoewel ze echt en te onderscheiden zijn van het lichaam, toch organisch worden overgedragen via voortplanting, samen met het lichaam - een visie die '</w:t>
      </w:r>
      <w:proofErr w:type="spellStart"/>
      <w:r w:rsidRPr="00F14050">
        <w:rPr>
          <w:rFonts w:ascii="Helvetica" w:eastAsia="Times New Roman" w:hAnsi="Helvetica" w:cs="Times New Roman"/>
          <w:color w:val="444444"/>
          <w:sz w:val="24"/>
          <w:szCs w:val="24"/>
          <w:lang w:eastAsia="nl-NL"/>
        </w:rPr>
        <w:t>traducianisme</w:t>
      </w:r>
      <w:proofErr w:type="spellEnd"/>
      <w:r w:rsidRPr="00F14050">
        <w:rPr>
          <w:rFonts w:ascii="Helvetica" w:eastAsia="Times New Roman" w:hAnsi="Helvetica" w:cs="Times New Roman"/>
          <w:color w:val="444444"/>
          <w:sz w:val="24"/>
          <w:szCs w:val="24"/>
          <w:lang w:eastAsia="nl-NL"/>
        </w:rPr>
        <w:t>' (15</w:t>
      </w:r>
      <w:r w:rsidRPr="00F14050">
        <w:rPr>
          <w:rFonts w:ascii="Helvetica" w:eastAsia="Times New Roman" w:hAnsi="Helvetica" w:cs="Times New Roman"/>
          <w:color w:val="444444"/>
          <w:sz w:val="24"/>
          <w:szCs w:val="24"/>
          <w:lang w:eastAsia="nl-NL"/>
        </w:rPr>
        <w:t>) wordt</w:t>
      </w:r>
      <w:r w:rsidRPr="00F14050">
        <w:rPr>
          <w:rFonts w:ascii="Helvetica" w:eastAsia="Times New Roman" w:hAnsi="Helvetica" w:cs="Times New Roman"/>
          <w:color w:val="444444"/>
          <w:sz w:val="24"/>
          <w:szCs w:val="24"/>
          <w:lang w:eastAsia="nl-NL"/>
        </w:rPr>
        <w:t xml:space="preserve"> genoemd. Volgens deze visie reproduceren mensen zich als gehele wezens - lichaam en ziel. Daarom is de enige manier voor het ontstaan van een </w:t>
      </w:r>
      <w:r w:rsidRPr="00F14050">
        <w:rPr>
          <w:rFonts w:ascii="Helvetica" w:eastAsia="Times New Roman" w:hAnsi="Helvetica" w:cs="Times New Roman"/>
          <w:color w:val="444444"/>
          <w:sz w:val="24"/>
          <w:szCs w:val="24"/>
          <w:lang w:eastAsia="nl-NL"/>
        </w:rPr>
        <w:t>nieuwe ​</w:t>
      </w:r>
      <w:r w:rsidRPr="00F14050">
        <w:rPr>
          <w:rFonts w:ascii="Helvetica" w:eastAsia="Times New Roman" w:hAnsi="Helvetica" w:cs="Times New Roman"/>
          <w:color w:val="444444"/>
          <w:sz w:val="24"/>
          <w:szCs w:val="24"/>
          <w:lang w:eastAsia="nl-NL"/>
        </w:rPr>
        <w:t xml:space="preserve">​ziel om deze organisch (via voortplanting) te laten afstammen van wezens (mensen) die ook een ziel hebben. Voor een </w:t>
      </w:r>
      <w:proofErr w:type="spellStart"/>
      <w:r w:rsidRPr="00F14050">
        <w:rPr>
          <w:rFonts w:ascii="Helvetica" w:eastAsia="Times New Roman" w:hAnsi="Helvetica" w:cs="Times New Roman"/>
          <w:color w:val="444444"/>
          <w:sz w:val="24"/>
          <w:szCs w:val="24"/>
          <w:lang w:eastAsia="nl-NL"/>
        </w:rPr>
        <w:t>traducianist</w:t>
      </w:r>
      <w:proofErr w:type="spellEnd"/>
      <w:r w:rsidRPr="00F14050">
        <w:rPr>
          <w:rFonts w:ascii="Helvetica" w:eastAsia="Times New Roman" w:hAnsi="Helvetica" w:cs="Times New Roman"/>
          <w:color w:val="444444"/>
          <w:sz w:val="24"/>
          <w:szCs w:val="24"/>
          <w:lang w:eastAsia="nl-NL"/>
        </w:rPr>
        <w:t xml:space="preserve"> is de continuïteit van de menselijke soort waarover ik eerder sprak een continuïteit van oorsprong, ervaring, organische materie en vorm, en dus de sleutel tot de ‘productie’ van nieuwe zielen.</w:t>
      </w:r>
    </w:p>
    <w:p w14:paraId="36482A87" w14:textId="77777777" w:rsidR="00F14050" w:rsidRPr="00F14050" w:rsidRDefault="00F14050" w:rsidP="00F14050">
      <w:pPr>
        <w:spacing w:after="0"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b/>
          <w:bCs/>
          <w:color w:val="444444"/>
          <w:sz w:val="24"/>
          <w:szCs w:val="24"/>
          <w:bdr w:val="none" w:sz="0" w:space="0" w:color="auto" w:frame="1"/>
          <w:lang w:eastAsia="nl-NL"/>
        </w:rPr>
        <w:t>Vrijheid om het oneens te zijn</w:t>
      </w:r>
    </w:p>
    <w:p w14:paraId="09946040" w14:textId="3817BC48" w:rsidR="00F14050" w:rsidRPr="00F14050" w:rsidRDefault="00F14050" w:rsidP="00F14050">
      <w:pPr>
        <w:spacing w:after="225"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color w:val="444444"/>
          <w:sz w:val="24"/>
          <w:szCs w:val="24"/>
          <w:lang w:eastAsia="nl-NL"/>
        </w:rPr>
        <w:t xml:space="preserve">De kwestie van computerbewustzijn doet er misschien niet toe op praktisch niveau, althans nog niet. Computers zijn al intelligent genoeg om ons voorzichtig te doen zijn in hoe we ze gebruiken; je hoeft niet in computerbewustzijn te geloven om dat toe te geven. Of computers kwalitatieve ervaringen kunnen hebben, hangt grotendeels af van onze filosofische vooronderstellingen over zielen. Ook al kunnen we het oneens zijn, toch </w:t>
      </w:r>
      <w:r w:rsidRPr="00F14050">
        <w:rPr>
          <w:rFonts w:ascii="Helvetica" w:eastAsia="Times New Roman" w:hAnsi="Helvetica" w:cs="Times New Roman"/>
          <w:color w:val="444444"/>
          <w:sz w:val="24"/>
          <w:szCs w:val="24"/>
          <w:lang w:eastAsia="nl-NL"/>
        </w:rPr>
        <w:t>kunnen we</w:t>
      </w:r>
      <w:r w:rsidRPr="00F14050">
        <w:rPr>
          <w:rFonts w:ascii="Helvetica" w:eastAsia="Times New Roman" w:hAnsi="Helvetica" w:cs="Times New Roman"/>
          <w:color w:val="444444"/>
          <w:sz w:val="24"/>
          <w:szCs w:val="24"/>
          <w:lang w:eastAsia="nl-NL"/>
        </w:rPr>
        <w:t xml:space="preserve"> samenwerken aan een betere toekomst. Zal een computer ooit intelligent genoeg worden om volledig bewust te worden? Ik denk van niet. Moeten robots gered worden? Nee, maar het kan geen kwaad om de kwaliteit van de Pascal (</w:t>
      </w:r>
      <w:r w:rsidRPr="00F14050">
        <w:rPr>
          <w:rFonts w:ascii="Helvetica" w:eastAsia="Times New Roman" w:hAnsi="Helvetica" w:cs="Times New Roman"/>
          <w:color w:val="444444"/>
          <w:sz w:val="24"/>
          <w:szCs w:val="24"/>
          <w:lang w:eastAsia="nl-NL"/>
        </w:rPr>
        <w:t>16) te</w:t>
      </w:r>
      <w:r w:rsidRPr="00F14050">
        <w:rPr>
          <w:rFonts w:ascii="Helvetica" w:eastAsia="Times New Roman" w:hAnsi="Helvetica" w:cs="Times New Roman"/>
          <w:color w:val="444444"/>
          <w:sz w:val="24"/>
          <w:szCs w:val="24"/>
          <w:lang w:eastAsia="nl-NL"/>
        </w:rPr>
        <w:t xml:space="preserve"> verbeteren</w:t>
      </w:r>
    </w:p>
    <w:p w14:paraId="1C3D3D9C" w14:textId="019EE1B0" w:rsidR="00F14050" w:rsidRPr="00F14050" w:rsidRDefault="00F14050" w:rsidP="00F14050">
      <w:pPr>
        <w:spacing w:after="0"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b/>
          <w:bCs/>
          <w:color w:val="444444"/>
          <w:sz w:val="24"/>
          <w:szCs w:val="24"/>
          <w:bdr w:val="none" w:sz="0" w:space="0" w:color="auto" w:frame="1"/>
          <w:lang w:eastAsia="nl-NL"/>
        </w:rPr>
        <w:t>James Hoskins</w:t>
      </w:r>
      <w:r>
        <w:rPr>
          <w:rFonts w:ascii="Helvetica" w:eastAsia="Times New Roman" w:hAnsi="Helvetica" w:cs="Times New Roman"/>
          <w:b/>
          <w:bCs/>
          <w:color w:val="444444"/>
          <w:sz w:val="24"/>
          <w:szCs w:val="24"/>
          <w:bdr w:val="none" w:sz="0" w:space="0" w:color="auto" w:frame="1"/>
          <w:lang w:eastAsia="nl-NL"/>
        </w:rPr>
        <w:t xml:space="preserve"> </w:t>
      </w:r>
      <w:r w:rsidRPr="00F14050">
        <w:rPr>
          <w:rFonts w:ascii="Helvetica" w:eastAsia="Times New Roman" w:hAnsi="Helvetica" w:cs="Times New Roman"/>
          <w:color w:val="444444"/>
          <w:sz w:val="24"/>
          <w:szCs w:val="24"/>
          <w:lang w:eastAsia="nl-NL"/>
        </w:rPr>
        <w:t>is een leraar, schrijver en muzikant uit Kansas City, Missouri. Hij geeft filosofie- en wetenschapslessen aan een voorbereidende hogeschool. Hij schrijft over de kruising van rede, geloof en cultuur op zijn blog PhiloLogos.net, evenals op christandpopculture.com.</w:t>
      </w:r>
    </w:p>
    <w:p w14:paraId="747152A6" w14:textId="77777777" w:rsidR="00F14050" w:rsidRPr="00F14050" w:rsidRDefault="00F14050" w:rsidP="00F14050">
      <w:pPr>
        <w:spacing w:after="225" w:line="240" w:lineRule="auto"/>
        <w:rPr>
          <w:rFonts w:ascii="Helvetica" w:eastAsia="Times New Roman" w:hAnsi="Helvetica" w:cs="Times New Roman"/>
          <w:color w:val="444444"/>
          <w:sz w:val="24"/>
          <w:szCs w:val="24"/>
          <w:lang w:eastAsia="nl-NL"/>
        </w:rPr>
      </w:pPr>
      <w:r w:rsidRPr="00F14050">
        <w:rPr>
          <w:rFonts w:ascii="Helvetica" w:eastAsia="Times New Roman" w:hAnsi="Helvetica" w:cs="Times New Roman"/>
          <w:color w:val="444444"/>
          <w:sz w:val="24"/>
          <w:szCs w:val="24"/>
          <w:lang w:eastAsia="nl-NL"/>
        </w:rPr>
        <w:lastRenderedPageBreak/>
        <w:t>Dit artikel verscheen eerder in CHRISTIAN RESEARCH JOURNAL, volume 39, nummer 02 (2016).</w:t>
      </w:r>
    </w:p>
    <w:p w14:paraId="3A7CA75C" w14:textId="77777777" w:rsidR="00F14050" w:rsidRPr="00F14050" w:rsidRDefault="00F14050" w:rsidP="00F14050">
      <w:pPr>
        <w:spacing w:after="0" w:line="240" w:lineRule="auto"/>
        <w:rPr>
          <w:rFonts w:ascii="Helvetica" w:eastAsia="Times New Roman" w:hAnsi="Helvetica" w:cs="Times New Roman"/>
          <w:color w:val="444444"/>
          <w:sz w:val="24"/>
          <w:szCs w:val="24"/>
          <w:lang w:val="en-US" w:eastAsia="nl-NL"/>
        </w:rPr>
      </w:pPr>
      <w:proofErr w:type="spellStart"/>
      <w:r w:rsidRPr="00F14050">
        <w:rPr>
          <w:rFonts w:ascii="Helvetica" w:eastAsia="Times New Roman" w:hAnsi="Helvetica" w:cs="Times New Roman"/>
          <w:color w:val="444444"/>
          <w:sz w:val="24"/>
          <w:szCs w:val="24"/>
          <w:lang w:val="en-US" w:eastAsia="nl-NL"/>
        </w:rPr>
        <w:t>Vertaald</w:t>
      </w:r>
      <w:proofErr w:type="spellEnd"/>
      <w:r w:rsidRPr="00F14050">
        <w:rPr>
          <w:rFonts w:ascii="Helvetica" w:eastAsia="Times New Roman" w:hAnsi="Helvetica" w:cs="Times New Roman"/>
          <w:color w:val="444444"/>
          <w:sz w:val="24"/>
          <w:szCs w:val="24"/>
          <w:lang w:val="en-US" w:eastAsia="nl-NL"/>
        </w:rPr>
        <w:t xml:space="preserve"> door </w:t>
      </w:r>
      <w:r w:rsidRPr="00F14050">
        <w:rPr>
          <w:rFonts w:ascii="Helvetica" w:eastAsia="Times New Roman" w:hAnsi="Helvetica" w:cs="Times New Roman"/>
          <w:b/>
          <w:bCs/>
          <w:color w:val="444444"/>
          <w:sz w:val="24"/>
          <w:szCs w:val="24"/>
          <w:bdr w:val="none" w:sz="0" w:space="0" w:color="auto" w:frame="1"/>
          <w:lang w:val="en-US" w:eastAsia="nl-NL"/>
        </w:rPr>
        <w:t>Gerard Feller</w:t>
      </w:r>
    </w:p>
    <w:p w14:paraId="5B2D5467" w14:textId="77777777" w:rsidR="00F14050" w:rsidRPr="00F14050" w:rsidRDefault="00F14050" w:rsidP="00F14050">
      <w:pPr>
        <w:spacing w:after="225" w:line="240" w:lineRule="auto"/>
        <w:rPr>
          <w:rFonts w:ascii="Helvetica" w:eastAsia="Times New Roman" w:hAnsi="Helvetica" w:cs="Times New Roman"/>
          <w:color w:val="444444"/>
          <w:sz w:val="24"/>
          <w:szCs w:val="24"/>
          <w:lang w:val="en-US" w:eastAsia="nl-NL"/>
        </w:rPr>
      </w:pPr>
      <w:proofErr w:type="spellStart"/>
      <w:r w:rsidRPr="00F14050">
        <w:rPr>
          <w:rFonts w:ascii="Helvetica" w:eastAsia="Times New Roman" w:hAnsi="Helvetica" w:cs="Times New Roman"/>
          <w:color w:val="444444"/>
          <w:sz w:val="24"/>
          <w:szCs w:val="24"/>
          <w:lang w:val="en-US" w:eastAsia="nl-NL"/>
        </w:rPr>
        <w:t>Literatuur</w:t>
      </w:r>
      <w:proofErr w:type="spellEnd"/>
    </w:p>
    <w:p w14:paraId="750BE767" w14:textId="77777777" w:rsidR="00F14050" w:rsidRPr="00F14050" w:rsidRDefault="00F14050" w:rsidP="00F14050">
      <w:pPr>
        <w:spacing w:after="0" w:line="240" w:lineRule="auto"/>
        <w:rPr>
          <w:rFonts w:ascii="Helvetica" w:eastAsia="Times New Roman" w:hAnsi="Helvetica" w:cs="Times New Roman"/>
          <w:color w:val="444444"/>
          <w:sz w:val="24"/>
          <w:szCs w:val="24"/>
          <w:lang w:val="en-US" w:eastAsia="nl-NL"/>
        </w:rPr>
      </w:pPr>
      <w:r w:rsidRPr="00F14050">
        <w:rPr>
          <w:rFonts w:ascii="Helvetica" w:eastAsia="Times New Roman" w:hAnsi="Helvetica" w:cs="Times New Roman"/>
          <w:color w:val="444444"/>
          <w:sz w:val="24"/>
          <w:szCs w:val="24"/>
          <w:lang w:val="en-US" w:eastAsia="nl-NL"/>
        </w:rPr>
        <w:t xml:space="preserve">1  Michael </w:t>
      </w:r>
      <w:proofErr w:type="spellStart"/>
      <w:r w:rsidRPr="00F14050">
        <w:rPr>
          <w:rFonts w:ascii="Helvetica" w:eastAsia="Times New Roman" w:hAnsi="Helvetica" w:cs="Times New Roman"/>
          <w:color w:val="444444"/>
          <w:sz w:val="24"/>
          <w:szCs w:val="24"/>
          <w:lang w:val="en-US" w:eastAsia="nl-NL"/>
        </w:rPr>
        <w:t>Sainato</w:t>
      </w:r>
      <w:proofErr w:type="spellEnd"/>
      <w:r w:rsidRPr="00F14050">
        <w:rPr>
          <w:rFonts w:ascii="Helvetica" w:eastAsia="Times New Roman" w:hAnsi="Helvetica" w:cs="Times New Roman"/>
          <w:color w:val="444444"/>
          <w:sz w:val="24"/>
          <w:szCs w:val="24"/>
          <w:lang w:val="en-US" w:eastAsia="nl-NL"/>
        </w:rPr>
        <w:t>, “Stephen Hawking, Elon Musk, and Bill Gates Warn about Artificial Intelligence,” </w:t>
      </w:r>
      <w:r w:rsidRPr="00F14050">
        <w:rPr>
          <w:rFonts w:ascii="Helvetica" w:eastAsia="Times New Roman" w:hAnsi="Helvetica" w:cs="Times New Roman"/>
          <w:i/>
          <w:iCs/>
          <w:color w:val="444444"/>
          <w:sz w:val="24"/>
          <w:szCs w:val="24"/>
          <w:bdr w:val="none" w:sz="0" w:space="0" w:color="auto" w:frame="1"/>
          <w:lang w:val="en-US" w:eastAsia="nl-NL"/>
        </w:rPr>
        <w:t>The Observer</w:t>
      </w:r>
      <w:r w:rsidRPr="00F14050">
        <w:rPr>
          <w:rFonts w:ascii="Helvetica" w:eastAsia="Times New Roman" w:hAnsi="Helvetica" w:cs="Times New Roman"/>
          <w:color w:val="444444"/>
          <w:sz w:val="24"/>
          <w:szCs w:val="24"/>
          <w:lang w:val="en-US" w:eastAsia="nl-NL"/>
        </w:rPr>
        <w:t>, August 19, 2015, </w:t>
      </w:r>
      <w:hyperlink r:id="rId5" w:history="1">
        <w:r w:rsidRPr="00F14050">
          <w:rPr>
            <w:rFonts w:ascii="Helvetica" w:eastAsia="Times New Roman" w:hAnsi="Helvetica" w:cs="Times New Roman"/>
            <w:b/>
            <w:bCs/>
            <w:color w:val="2358A6"/>
            <w:sz w:val="24"/>
            <w:szCs w:val="24"/>
            <w:u w:val="single"/>
            <w:bdr w:val="none" w:sz="0" w:space="0" w:color="auto" w:frame="1"/>
            <w:lang w:val="en-US" w:eastAsia="nl-NL"/>
          </w:rPr>
          <w:t>http://observer.com/2015/08/stephen-hawkingelon-musk-and-bill-</w:t>
        </w:r>
      </w:hyperlink>
      <w:r w:rsidRPr="00F14050">
        <w:rPr>
          <w:rFonts w:ascii="Helvetica" w:eastAsia="Times New Roman" w:hAnsi="Helvetica" w:cs="Times New Roman"/>
          <w:color w:val="444444"/>
          <w:sz w:val="24"/>
          <w:szCs w:val="24"/>
          <w:lang w:val="en-US" w:eastAsia="nl-NL"/>
        </w:rPr>
        <w:t> gates-warn-about-artificial-intelligence/. </w:t>
      </w:r>
    </w:p>
    <w:p w14:paraId="64B96183" w14:textId="77777777" w:rsidR="00F14050" w:rsidRPr="00F14050" w:rsidRDefault="00F14050" w:rsidP="00F14050">
      <w:pPr>
        <w:spacing w:after="0" w:line="240" w:lineRule="auto"/>
        <w:rPr>
          <w:rFonts w:ascii="Helvetica" w:eastAsia="Times New Roman" w:hAnsi="Helvetica" w:cs="Times New Roman"/>
          <w:color w:val="444444"/>
          <w:sz w:val="24"/>
          <w:szCs w:val="24"/>
          <w:lang w:val="en-US" w:eastAsia="nl-NL"/>
        </w:rPr>
      </w:pPr>
      <w:r w:rsidRPr="00F14050">
        <w:rPr>
          <w:rFonts w:ascii="Helvetica" w:eastAsia="Times New Roman" w:hAnsi="Helvetica" w:cs="Times New Roman"/>
          <w:color w:val="444444"/>
          <w:sz w:val="24"/>
          <w:szCs w:val="24"/>
          <w:lang w:val="en-US" w:eastAsia="nl-NL"/>
        </w:rPr>
        <w:t>2  Anthony Cuthbertson, “Florida Pastor Plans to Convert Robots to Christianity,” </w:t>
      </w:r>
      <w:r w:rsidRPr="00F14050">
        <w:rPr>
          <w:rFonts w:ascii="Helvetica" w:eastAsia="Times New Roman" w:hAnsi="Helvetica" w:cs="Times New Roman"/>
          <w:i/>
          <w:iCs/>
          <w:color w:val="444444"/>
          <w:sz w:val="24"/>
          <w:szCs w:val="24"/>
          <w:bdr w:val="none" w:sz="0" w:space="0" w:color="auto" w:frame="1"/>
          <w:lang w:val="en-US" w:eastAsia="nl-NL"/>
        </w:rPr>
        <w:t>International Business Times</w:t>
      </w:r>
      <w:r w:rsidRPr="00F14050">
        <w:rPr>
          <w:rFonts w:ascii="Helvetica" w:eastAsia="Times New Roman" w:hAnsi="Helvetica" w:cs="Times New Roman"/>
          <w:color w:val="444444"/>
          <w:sz w:val="24"/>
          <w:szCs w:val="24"/>
          <w:lang w:val="en-US" w:eastAsia="nl-NL"/>
        </w:rPr>
        <w:t>, February 6, 2015, </w:t>
      </w:r>
      <w:hyperlink r:id="rId6" w:history="1">
        <w:r w:rsidRPr="00F14050">
          <w:rPr>
            <w:rFonts w:ascii="Helvetica" w:eastAsia="Times New Roman" w:hAnsi="Helvetica" w:cs="Times New Roman"/>
            <w:b/>
            <w:bCs/>
            <w:color w:val="2358A6"/>
            <w:sz w:val="24"/>
            <w:szCs w:val="24"/>
            <w:u w:val="single"/>
            <w:bdr w:val="none" w:sz="0" w:space="0" w:color="auto" w:frame="1"/>
            <w:lang w:val="en-US" w:eastAsia="nl-NL"/>
          </w:rPr>
          <w:t>http://www.ibtimes.co.uk/florida-reverendchristopher-benek-wants-convert-</w:t>
        </w:r>
      </w:hyperlink>
      <w:r w:rsidRPr="00F14050">
        <w:rPr>
          <w:rFonts w:ascii="Helvetica" w:eastAsia="Times New Roman" w:hAnsi="Helvetica" w:cs="Times New Roman"/>
          <w:color w:val="444444"/>
          <w:sz w:val="24"/>
          <w:szCs w:val="24"/>
          <w:lang w:val="en-US" w:eastAsia="nl-NL"/>
        </w:rPr>
        <w:t> artificial-intelligence-christianity-1486912. </w:t>
      </w:r>
    </w:p>
    <w:p w14:paraId="36DECB9D" w14:textId="77777777" w:rsidR="00F14050" w:rsidRPr="00F14050" w:rsidRDefault="00F14050" w:rsidP="00F14050">
      <w:pPr>
        <w:spacing w:after="0" w:line="240" w:lineRule="auto"/>
        <w:rPr>
          <w:rFonts w:ascii="Helvetica" w:eastAsia="Times New Roman" w:hAnsi="Helvetica" w:cs="Times New Roman"/>
          <w:color w:val="444444"/>
          <w:sz w:val="24"/>
          <w:szCs w:val="24"/>
          <w:lang w:val="en-US" w:eastAsia="nl-NL"/>
        </w:rPr>
      </w:pPr>
      <w:proofErr w:type="gramStart"/>
      <w:r w:rsidRPr="00F14050">
        <w:rPr>
          <w:rFonts w:ascii="Helvetica" w:eastAsia="Times New Roman" w:hAnsi="Helvetica" w:cs="Times New Roman"/>
          <w:color w:val="444444"/>
          <w:sz w:val="24"/>
          <w:szCs w:val="24"/>
          <w:lang w:val="en-US" w:eastAsia="nl-NL"/>
        </w:rPr>
        <w:t>3  For</w:t>
      </w:r>
      <w:proofErr w:type="gramEnd"/>
      <w:r w:rsidRPr="00F14050">
        <w:rPr>
          <w:rFonts w:ascii="Helvetica" w:eastAsia="Times New Roman" w:hAnsi="Helvetica" w:cs="Times New Roman"/>
          <w:color w:val="444444"/>
          <w:sz w:val="24"/>
          <w:szCs w:val="24"/>
          <w:lang w:val="en-US" w:eastAsia="nl-NL"/>
        </w:rPr>
        <w:t xml:space="preserve"> a detailed overview, see David Cole, “The Chinese Room Argument,” </w:t>
      </w:r>
      <w:r w:rsidRPr="00F14050">
        <w:rPr>
          <w:rFonts w:ascii="Helvetica" w:eastAsia="Times New Roman" w:hAnsi="Helvetica" w:cs="Times New Roman"/>
          <w:i/>
          <w:iCs/>
          <w:color w:val="444444"/>
          <w:sz w:val="24"/>
          <w:szCs w:val="24"/>
          <w:bdr w:val="none" w:sz="0" w:space="0" w:color="auto" w:frame="1"/>
          <w:lang w:val="en-US" w:eastAsia="nl-NL"/>
        </w:rPr>
        <w:t xml:space="preserve">The Stanford </w:t>
      </w:r>
      <w:proofErr w:type="spellStart"/>
      <w:r w:rsidRPr="00F14050">
        <w:rPr>
          <w:rFonts w:ascii="Helvetica" w:eastAsia="Times New Roman" w:hAnsi="Helvetica" w:cs="Times New Roman"/>
          <w:i/>
          <w:iCs/>
          <w:color w:val="444444"/>
          <w:sz w:val="24"/>
          <w:szCs w:val="24"/>
          <w:bdr w:val="none" w:sz="0" w:space="0" w:color="auto" w:frame="1"/>
          <w:lang w:val="en-US" w:eastAsia="nl-NL"/>
        </w:rPr>
        <w:t>Encyclopdia</w:t>
      </w:r>
      <w:proofErr w:type="spellEnd"/>
      <w:r w:rsidRPr="00F14050">
        <w:rPr>
          <w:rFonts w:ascii="Helvetica" w:eastAsia="Times New Roman" w:hAnsi="Helvetica" w:cs="Times New Roman"/>
          <w:i/>
          <w:iCs/>
          <w:color w:val="444444"/>
          <w:sz w:val="24"/>
          <w:szCs w:val="24"/>
          <w:bdr w:val="none" w:sz="0" w:space="0" w:color="auto" w:frame="1"/>
          <w:lang w:val="en-US" w:eastAsia="nl-NL"/>
        </w:rPr>
        <w:t xml:space="preserve"> of Philosophy </w:t>
      </w:r>
      <w:r w:rsidRPr="00F14050">
        <w:rPr>
          <w:rFonts w:ascii="Helvetica" w:eastAsia="Times New Roman" w:hAnsi="Helvetica" w:cs="Times New Roman"/>
          <w:color w:val="444444"/>
          <w:sz w:val="24"/>
          <w:szCs w:val="24"/>
          <w:lang w:val="en-US" w:eastAsia="nl-NL"/>
        </w:rPr>
        <w:t xml:space="preserve">(winter 2015 edition), ed. Edward N. </w:t>
      </w:r>
      <w:proofErr w:type="spellStart"/>
      <w:r w:rsidRPr="00F14050">
        <w:rPr>
          <w:rFonts w:ascii="Helvetica" w:eastAsia="Times New Roman" w:hAnsi="Helvetica" w:cs="Times New Roman"/>
          <w:color w:val="444444"/>
          <w:sz w:val="24"/>
          <w:szCs w:val="24"/>
          <w:lang w:val="en-US" w:eastAsia="nl-NL"/>
        </w:rPr>
        <w:t>Zalta</w:t>
      </w:r>
      <w:proofErr w:type="spellEnd"/>
      <w:r w:rsidRPr="00F14050">
        <w:rPr>
          <w:rFonts w:ascii="Helvetica" w:eastAsia="Times New Roman" w:hAnsi="Helvetica" w:cs="Times New Roman"/>
          <w:color w:val="444444"/>
          <w:sz w:val="24"/>
          <w:szCs w:val="24"/>
          <w:lang w:val="en-US" w:eastAsia="nl-NL"/>
        </w:rPr>
        <w:t>, </w:t>
      </w:r>
      <w:hyperlink r:id="rId7" w:history="1">
        <w:r w:rsidRPr="00F14050">
          <w:rPr>
            <w:rFonts w:ascii="Helvetica" w:eastAsia="Times New Roman" w:hAnsi="Helvetica" w:cs="Times New Roman"/>
            <w:b/>
            <w:bCs/>
            <w:color w:val="2358A6"/>
            <w:sz w:val="24"/>
            <w:szCs w:val="24"/>
            <w:u w:val="single"/>
            <w:bdr w:val="none" w:sz="0" w:space="0" w:color="auto" w:frame="1"/>
            <w:lang w:val="en-US" w:eastAsia="nl-NL"/>
          </w:rPr>
          <w:t>http://plato.stanford.edu/entries/chinese-room/.</w:t>
        </w:r>
      </w:hyperlink>
      <w:r w:rsidRPr="00F14050">
        <w:rPr>
          <w:rFonts w:ascii="Helvetica" w:eastAsia="Times New Roman" w:hAnsi="Helvetica" w:cs="Times New Roman"/>
          <w:color w:val="444444"/>
          <w:sz w:val="24"/>
          <w:szCs w:val="24"/>
          <w:lang w:val="en-US" w:eastAsia="nl-NL"/>
        </w:rPr>
        <w:t> </w:t>
      </w:r>
    </w:p>
    <w:p w14:paraId="1C360487" w14:textId="77777777" w:rsidR="00F14050" w:rsidRPr="00F14050" w:rsidRDefault="00F14050" w:rsidP="00F14050">
      <w:pPr>
        <w:spacing w:after="0" w:line="240" w:lineRule="auto"/>
        <w:rPr>
          <w:rFonts w:ascii="Helvetica" w:eastAsia="Times New Roman" w:hAnsi="Helvetica" w:cs="Times New Roman"/>
          <w:color w:val="444444"/>
          <w:sz w:val="24"/>
          <w:szCs w:val="24"/>
          <w:lang w:val="en-US" w:eastAsia="nl-NL"/>
        </w:rPr>
      </w:pPr>
      <w:proofErr w:type="gramStart"/>
      <w:r w:rsidRPr="00F14050">
        <w:rPr>
          <w:rFonts w:ascii="Helvetica" w:eastAsia="Times New Roman" w:hAnsi="Helvetica" w:cs="Times New Roman"/>
          <w:color w:val="444444"/>
          <w:sz w:val="24"/>
          <w:szCs w:val="24"/>
          <w:lang w:val="en-US" w:eastAsia="nl-NL"/>
        </w:rPr>
        <w:t>4  Alan</w:t>
      </w:r>
      <w:proofErr w:type="gramEnd"/>
      <w:r w:rsidRPr="00F14050">
        <w:rPr>
          <w:rFonts w:ascii="Helvetica" w:eastAsia="Times New Roman" w:hAnsi="Helvetica" w:cs="Times New Roman"/>
          <w:color w:val="444444"/>
          <w:sz w:val="24"/>
          <w:szCs w:val="24"/>
          <w:lang w:val="en-US" w:eastAsia="nl-NL"/>
        </w:rPr>
        <w:t xml:space="preserve"> M. Turing, “Computing Machinery and Intelligence,” </w:t>
      </w:r>
      <w:r w:rsidRPr="00F14050">
        <w:rPr>
          <w:rFonts w:ascii="Helvetica" w:eastAsia="Times New Roman" w:hAnsi="Helvetica" w:cs="Times New Roman"/>
          <w:i/>
          <w:iCs/>
          <w:color w:val="444444"/>
          <w:sz w:val="24"/>
          <w:szCs w:val="24"/>
          <w:bdr w:val="none" w:sz="0" w:space="0" w:color="auto" w:frame="1"/>
          <w:lang w:val="en-US" w:eastAsia="nl-NL"/>
        </w:rPr>
        <w:t>Mind </w:t>
      </w:r>
      <w:r w:rsidRPr="00F14050">
        <w:rPr>
          <w:rFonts w:ascii="Helvetica" w:eastAsia="Times New Roman" w:hAnsi="Helvetica" w:cs="Times New Roman"/>
          <w:color w:val="444444"/>
          <w:sz w:val="24"/>
          <w:szCs w:val="24"/>
          <w:lang w:val="en-US" w:eastAsia="nl-NL"/>
        </w:rPr>
        <w:t>59, 236 (October 1950): 433–60. </w:t>
      </w:r>
    </w:p>
    <w:p w14:paraId="5F587540" w14:textId="77777777" w:rsidR="00F14050" w:rsidRPr="00F14050" w:rsidRDefault="00F14050" w:rsidP="00F14050">
      <w:pPr>
        <w:spacing w:after="225" w:line="240" w:lineRule="auto"/>
        <w:rPr>
          <w:rFonts w:ascii="Helvetica" w:eastAsia="Times New Roman" w:hAnsi="Helvetica" w:cs="Times New Roman"/>
          <w:color w:val="444444"/>
          <w:sz w:val="24"/>
          <w:szCs w:val="24"/>
          <w:lang w:val="en-US" w:eastAsia="nl-NL"/>
        </w:rPr>
      </w:pPr>
      <w:proofErr w:type="gramStart"/>
      <w:r w:rsidRPr="00F14050">
        <w:rPr>
          <w:rFonts w:ascii="Helvetica" w:eastAsia="Times New Roman" w:hAnsi="Helvetica" w:cs="Times New Roman"/>
          <w:color w:val="444444"/>
          <w:sz w:val="24"/>
          <w:szCs w:val="24"/>
          <w:lang w:val="en-US" w:eastAsia="nl-NL"/>
        </w:rPr>
        <w:t>5  It</w:t>
      </w:r>
      <w:proofErr w:type="gramEnd"/>
      <w:r w:rsidRPr="00F14050">
        <w:rPr>
          <w:rFonts w:ascii="Helvetica" w:eastAsia="Times New Roman" w:hAnsi="Helvetica" w:cs="Times New Roman"/>
          <w:color w:val="444444"/>
          <w:sz w:val="24"/>
          <w:szCs w:val="24"/>
          <w:lang w:val="en-US" w:eastAsia="nl-NL"/>
        </w:rPr>
        <w:t xml:space="preserve"> is undeniable because the very act of trying to deny our own consciousness would require the use of our consciousness. </w:t>
      </w:r>
    </w:p>
    <w:p w14:paraId="5F96F9A8" w14:textId="77777777" w:rsidR="00F14050" w:rsidRPr="00F14050" w:rsidRDefault="00F14050" w:rsidP="00F14050">
      <w:pPr>
        <w:spacing w:after="0" w:line="240" w:lineRule="auto"/>
        <w:rPr>
          <w:rFonts w:ascii="Helvetica" w:eastAsia="Times New Roman" w:hAnsi="Helvetica" w:cs="Times New Roman"/>
          <w:color w:val="444444"/>
          <w:sz w:val="24"/>
          <w:szCs w:val="24"/>
          <w:lang w:val="en-US" w:eastAsia="nl-NL"/>
        </w:rPr>
      </w:pPr>
      <w:proofErr w:type="gramStart"/>
      <w:r w:rsidRPr="00F14050">
        <w:rPr>
          <w:rFonts w:ascii="Helvetica" w:eastAsia="Times New Roman" w:hAnsi="Helvetica" w:cs="Times New Roman"/>
          <w:color w:val="444444"/>
          <w:sz w:val="24"/>
          <w:szCs w:val="24"/>
          <w:lang w:val="en-US" w:eastAsia="nl-NL"/>
        </w:rPr>
        <w:t>6  Ben</w:t>
      </w:r>
      <w:proofErr w:type="gramEnd"/>
      <w:r w:rsidRPr="00F14050">
        <w:rPr>
          <w:rFonts w:ascii="Helvetica" w:eastAsia="Times New Roman" w:hAnsi="Helvetica" w:cs="Times New Roman"/>
          <w:color w:val="444444"/>
          <w:sz w:val="24"/>
          <w:szCs w:val="24"/>
          <w:lang w:val="en-US" w:eastAsia="nl-NL"/>
        </w:rPr>
        <w:t xml:space="preserve"> Rooney, “Trading Program Sparked May ‘Flash Crash,’” </w:t>
      </w:r>
      <w:r w:rsidRPr="00F14050">
        <w:rPr>
          <w:rFonts w:ascii="Helvetica" w:eastAsia="Times New Roman" w:hAnsi="Helvetica" w:cs="Times New Roman"/>
          <w:i/>
          <w:iCs/>
          <w:color w:val="444444"/>
          <w:sz w:val="24"/>
          <w:szCs w:val="24"/>
          <w:bdr w:val="none" w:sz="0" w:space="0" w:color="auto" w:frame="1"/>
          <w:lang w:val="en-US" w:eastAsia="nl-NL"/>
        </w:rPr>
        <w:t>CNN Money</w:t>
      </w:r>
      <w:r w:rsidRPr="00F14050">
        <w:rPr>
          <w:rFonts w:ascii="Helvetica" w:eastAsia="Times New Roman" w:hAnsi="Helvetica" w:cs="Times New Roman"/>
          <w:color w:val="444444"/>
          <w:sz w:val="24"/>
          <w:szCs w:val="24"/>
          <w:lang w:val="en-US" w:eastAsia="nl-NL"/>
        </w:rPr>
        <w:t>, October 1, 2010, </w:t>
      </w:r>
      <w:hyperlink r:id="rId8" w:history="1">
        <w:r w:rsidRPr="00F14050">
          <w:rPr>
            <w:rFonts w:ascii="Helvetica" w:eastAsia="Times New Roman" w:hAnsi="Helvetica" w:cs="Times New Roman"/>
            <w:b/>
            <w:bCs/>
            <w:color w:val="2358A6"/>
            <w:sz w:val="24"/>
            <w:szCs w:val="24"/>
            <w:u w:val="single"/>
            <w:bdr w:val="none" w:sz="0" w:space="0" w:color="auto" w:frame="1"/>
            <w:lang w:val="en-US" w:eastAsia="nl-NL"/>
          </w:rPr>
          <w:t>http://money.cnn.com/2010/10/01/markets/SEC_CFTC_flash_crash/</w:t>
        </w:r>
      </w:hyperlink>
    </w:p>
    <w:p w14:paraId="3DF480F7" w14:textId="77777777" w:rsidR="00F14050" w:rsidRPr="00F14050" w:rsidRDefault="00F14050" w:rsidP="00F14050">
      <w:pPr>
        <w:spacing w:after="225" w:line="240" w:lineRule="auto"/>
        <w:rPr>
          <w:rFonts w:ascii="Helvetica" w:eastAsia="Times New Roman" w:hAnsi="Helvetica" w:cs="Times New Roman"/>
          <w:color w:val="444444"/>
          <w:sz w:val="24"/>
          <w:szCs w:val="24"/>
          <w:lang w:val="en-US" w:eastAsia="nl-NL"/>
        </w:rPr>
      </w:pPr>
      <w:proofErr w:type="gramStart"/>
      <w:r w:rsidRPr="00F14050">
        <w:rPr>
          <w:rFonts w:ascii="Helvetica" w:eastAsia="Times New Roman" w:hAnsi="Helvetica" w:cs="Times New Roman"/>
          <w:color w:val="444444"/>
          <w:sz w:val="24"/>
          <w:szCs w:val="24"/>
          <w:lang w:val="en-US" w:eastAsia="nl-NL"/>
        </w:rPr>
        <w:t>7  Such</w:t>
      </w:r>
      <w:proofErr w:type="gramEnd"/>
      <w:r w:rsidRPr="00F14050">
        <w:rPr>
          <w:rFonts w:ascii="Helvetica" w:eastAsia="Times New Roman" w:hAnsi="Helvetica" w:cs="Times New Roman"/>
          <w:color w:val="444444"/>
          <w:sz w:val="24"/>
          <w:szCs w:val="24"/>
          <w:lang w:val="en-US" w:eastAsia="nl-NL"/>
        </w:rPr>
        <w:t xml:space="preserve"> as </w:t>
      </w:r>
      <w:proofErr w:type="spellStart"/>
      <w:r w:rsidRPr="00F14050">
        <w:rPr>
          <w:rFonts w:ascii="Helvetica" w:eastAsia="Times New Roman" w:hAnsi="Helvetica" w:cs="Times New Roman"/>
          <w:color w:val="444444"/>
          <w:sz w:val="24"/>
          <w:szCs w:val="24"/>
          <w:lang w:val="en-US" w:eastAsia="nl-NL"/>
        </w:rPr>
        <w:t>hylemorphic</w:t>
      </w:r>
      <w:proofErr w:type="spellEnd"/>
      <w:r w:rsidRPr="00F14050">
        <w:rPr>
          <w:rFonts w:ascii="Helvetica" w:eastAsia="Times New Roman" w:hAnsi="Helvetica" w:cs="Times New Roman"/>
          <w:color w:val="444444"/>
          <w:sz w:val="24"/>
          <w:szCs w:val="24"/>
          <w:lang w:val="en-US" w:eastAsia="nl-NL"/>
        </w:rPr>
        <w:t xml:space="preserve"> dualism. </w:t>
      </w:r>
    </w:p>
    <w:p w14:paraId="680462E3" w14:textId="77777777" w:rsidR="00F14050" w:rsidRPr="00F14050" w:rsidRDefault="00F14050" w:rsidP="00F14050">
      <w:pPr>
        <w:spacing w:after="0" w:line="240" w:lineRule="auto"/>
        <w:rPr>
          <w:rFonts w:ascii="Helvetica" w:eastAsia="Times New Roman" w:hAnsi="Helvetica" w:cs="Times New Roman"/>
          <w:color w:val="444444"/>
          <w:sz w:val="24"/>
          <w:szCs w:val="24"/>
          <w:lang w:val="en-US" w:eastAsia="nl-NL"/>
        </w:rPr>
      </w:pPr>
      <w:r w:rsidRPr="00F14050">
        <w:rPr>
          <w:rFonts w:ascii="Helvetica" w:eastAsia="Times New Roman" w:hAnsi="Helvetica" w:cs="Times New Roman"/>
          <w:color w:val="444444"/>
          <w:sz w:val="24"/>
          <w:szCs w:val="24"/>
          <w:lang w:val="en-US" w:eastAsia="nl-NL"/>
        </w:rPr>
        <w:t>8  Antonio Regalado, “What It Will Take for Computers to Be Conscious,” </w:t>
      </w:r>
      <w:r w:rsidRPr="00F14050">
        <w:rPr>
          <w:rFonts w:ascii="Helvetica" w:eastAsia="Times New Roman" w:hAnsi="Helvetica" w:cs="Times New Roman"/>
          <w:i/>
          <w:iCs/>
          <w:color w:val="444444"/>
          <w:sz w:val="24"/>
          <w:szCs w:val="24"/>
          <w:bdr w:val="none" w:sz="0" w:space="0" w:color="auto" w:frame="1"/>
          <w:lang w:val="en-US" w:eastAsia="nl-NL"/>
        </w:rPr>
        <w:t>MIT Technology Review</w:t>
      </w:r>
      <w:r w:rsidRPr="00F14050">
        <w:rPr>
          <w:rFonts w:ascii="Helvetica" w:eastAsia="Times New Roman" w:hAnsi="Helvetica" w:cs="Times New Roman"/>
          <w:color w:val="444444"/>
          <w:sz w:val="24"/>
          <w:szCs w:val="24"/>
          <w:lang w:val="en-US" w:eastAsia="nl-NL"/>
        </w:rPr>
        <w:t>, October 2, 2014, </w:t>
      </w:r>
      <w:hyperlink r:id="rId9" w:history="1">
        <w:r w:rsidRPr="00F14050">
          <w:rPr>
            <w:rFonts w:ascii="Helvetica" w:eastAsia="Times New Roman" w:hAnsi="Helvetica" w:cs="Times New Roman"/>
            <w:b/>
            <w:bCs/>
            <w:color w:val="2358A6"/>
            <w:sz w:val="24"/>
            <w:szCs w:val="24"/>
            <w:u w:val="single"/>
            <w:bdr w:val="none" w:sz="0" w:space="0" w:color="auto" w:frame="1"/>
            <w:lang w:val="en-US" w:eastAsia="nl-NL"/>
          </w:rPr>
          <w:t>http://www.technologyreview.com/news/531146/what-it-will-takefor-computers-to-be-conscious/.</w:t>
        </w:r>
      </w:hyperlink>
    </w:p>
    <w:p w14:paraId="0B529288" w14:textId="77777777" w:rsidR="00F14050" w:rsidRPr="00F14050" w:rsidRDefault="00F14050" w:rsidP="00F14050">
      <w:pPr>
        <w:spacing w:after="0" w:line="240" w:lineRule="auto"/>
        <w:rPr>
          <w:rFonts w:ascii="Helvetica" w:eastAsia="Times New Roman" w:hAnsi="Helvetica" w:cs="Times New Roman"/>
          <w:color w:val="444444"/>
          <w:sz w:val="24"/>
          <w:szCs w:val="24"/>
          <w:lang w:val="en-US" w:eastAsia="nl-NL"/>
        </w:rPr>
      </w:pPr>
      <w:proofErr w:type="gramStart"/>
      <w:r w:rsidRPr="00F14050">
        <w:rPr>
          <w:rFonts w:ascii="Helvetica" w:eastAsia="Times New Roman" w:hAnsi="Helvetica" w:cs="Times New Roman"/>
          <w:color w:val="444444"/>
          <w:sz w:val="24"/>
          <w:szCs w:val="24"/>
          <w:lang w:val="en-US" w:eastAsia="nl-NL"/>
        </w:rPr>
        <w:t>9  Peter</w:t>
      </w:r>
      <w:proofErr w:type="gramEnd"/>
      <w:r w:rsidRPr="00F14050">
        <w:rPr>
          <w:rFonts w:ascii="Helvetica" w:eastAsia="Times New Roman" w:hAnsi="Helvetica" w:cs="Times New Roman"/>
          <w:color w:val="444444"/>
          <w:sz w:val="24"/>
          <w:szCs w:val="24"/>
          <w:lang w:val="en-US" w:eastAsia="nl-NL"/>
        </w:rPr>
        <w:t xml:space="preserve"> van Inwagen, “The Possibility of Resurrection,” </w:t>
      </w:r>
      <w:r w:rsidRPr="00F14050">
        <w:rPr>
          <w:rFonts w:ascii="Helvetica" w:eastAsia="Times New Roman" w:hAnsi="Helvetica" w:cs="Times New Roman"/>
          <w:i/>
          <w:iCs/>
          <w:color w:val="444444"/>
          <w:sz w:val="24"/>
          <w:szCs w:val="24"/>
          <w:bdr w:val="none" w:sz="0" w:space="0" w:color="auto" w:frame="1"/>
          <w:lang w:val="en-US" w:eastAsia="nl-NL"/>
        </w:rPr>
        <w:t>International Journal for Philosophy of Religion </w:t>
      </w:r>
      <w:r w:rsidRPr="00F14050">
        <w:rPr>
          <w:rFonts w:ascii="Helvetica" w:eastAsia="Times New Roman" w:hAnsi="Helvetica" w:cs="Times New Roman"/>
          <w:color w:val="444444"/>
          <w:sz w:val="24"/>
          <w:szCs w:val="24"/>
          <w:lang w:val="en-US" w:eastAsia="nl-NL"/>
        </w:rPr>
        <w:t>9, no. 2 (1978): 114–21. </w:t>
      </w:r>
    </w:p>
    <w:p w14:paraId="79CC2CBE" w14:textId="77777777" w:rsidR="00F14050" w:rsidRPr="00F14050" w:rsidRDefault="00F14050" w:rsidP="00F14050">
      <w:pPr>
        <w:numPr>
          <w:ilvl w:val="0"/>
          <w:numId w:val="1"/>
        </w:numPr>
        <w:spacing w:after="0" w:line="408" w:lineRule="atLeast"/>
        <w:rPr>
          <w:rFonts w:ascii="Helvetica" w:eastAsia="Times New Roman" w:hAnsi="Helvetica" w:cs="Times New Roman"/>
          <w:color w:val="444444"/>
          <w:sz w:val="24"/>
          <w:szCs w:val="24"/>
          <w:lang w:val="en-US" w:eastAsia="nl-NL"/>
        </w:rPr>
      </w:pPr>
      <w:r w:rsidRPr="00F14050">
        <w:rPr>
          <w:rFonts w:ascii="Helvetica" w:eastAsia="Times New Roman" w:hAnsi="Helvetica" w:cs="Times New Roman"/>
          <w:color w:val="444444"/>
          <w:sz w:val="24"/>
          <w:szCs w:val="24"/>
          <w:lang w:val="en-US" w:eastAsia="nl-NL"/>
        </w:rPr>
        <w:t>Alan M. Turing, “Computing Machinery and Intelligence,” </w:t>
      </w:r>
      <w:r w:rsidRPr="00F14050">
        <w:rPr>
          <w:rFonts w:ascii="Helvetica" w:eastAsia="Times New Roman" w:hAnsi="Helvetica" w:cs="Times New Roman"/>
          <w:i/>
          <w:iCs/>
          <w:color w:val="444444"/>
          <w:sz w:val="24"/>
          <w:szCs w:val="24"/>
          <w:bdr w:val="none" w:sz="0" w:space="0" w:color="auto" w:frame="1"/>
          <w:lang w:val="en-US" w:eastAsia="nl-NL"/>
        </w:rPr>
        <w:t>Mind </w:t>
      </w:r>
      <w:r w:rsidRPr="00F14050">
        <w:rPr>
          <w:rFonts w:ascii="Helvetica" w:eastAsia="Times New Roman" w:hAnsi="Helvetica" w:cs="Times New Roman"/>
          <w:color w:val="444444"/>
          <w:sz w:val="24"/>
          <w:szCs w:val="24"/>
          <w:lang w:val="en-US" w:eastAsia="nl-NL"/>
        </w:rPr>
        <w:t>59, 236 (October 1950): 443. </w:t>
      </w:r>
    </w:p>
    <w:p w14:paraId="28DD5DDA" w14:textId="77777777" w:rsidR="00F14050" w:rsidRPr="00F14050" w:rsidRDefault="00F14050" w:rsidP="00F14050">
      <w:pPr>
        <w:numPr>
          <w:ilvl w:val="0"/>
          <w:numId w:val="2"/>
        </w:numPr>
        <w:spacing w:after="0" w:line="408" w:lineRule="atLeast"/>
        <w:rPr>
          <w:rFonts w:ascii="Helvetica" w:eastAsia="Times New Roman" w:hAnsi="Helvetica" w:cs="Times New Roman"/>
          <w:color w:val="444444"/>
          <w:sz w:val="24"/>
          <w:szCs w:val="24"/>
          <w:lang w:val="en-US" w:eastAsia="nl-NL"/>
        </w:rPr>
      </w:pPr>
      <w:hyperlink r:id="rId10" w:history="1">
        <w:r w:rsidRPr="00F14050">
          <w:rPr>
            <w:rFonts w:ascii="Helvetica" w:eastAsia="Times New Roman" w:hAnsi="Helvetica" w:cs="Times New Roman"/>
            <w:b/>
            <w:bCs/>
            <w:color w:val="2358A6"/>
            <w:sz w:val="24"/>
            <w:szCs w:val="24"/>
            <w:u w:val="single"/>
            <w:bdr w:val="none" w:sz="0" w:space="0" w:color="auto" w:frame="1"/>
            <w:lang w:val="en-US" w:eastAsia="nl-NL"/>
          </w:rPr>
          <w:t>https://nl.wikipedia.org/wiki/Fysicalisme</w:t>
        </w:r>
      </w:hyperlink>
    </w:p>
    <w:p w14:paraId="4F662C2B" w14:textId="77777777" w:rsidR="00F14050" w:rsidRPr="00F14050" w:rsidRDefault="00F14050" w:rsidP="00F14050">
      <w:pPr>
        <w:numPr>
          <w:ilvl w:val="0"/>
          <w:numId w:val="3"/>
        </w:numPr>
        <w:spacing w:after="0" w:line="408" w:lineRule="atLeast"/>
        <w:rPr>
          <w:rFonts w:ascii="Helvetica" w:eastAsia="Times New Roman" w:hAnsi="Helvetica" w:cs="Times New Roman"/>
          <w:color w:val="444444"/>
          <w:sz w:val="24"/>
          <w:szCs w:val="24"/>
          <w:lang w:eastAsia="nl-NL"/>
        </w:rPr>
      </w:pPr>
      <w:proofErr w:type="spellStart"/>
      <w:proofErr w:type="gramStart"/>
      <w:r w:rsidRPr="00F14050">
        <w:rPr>
          <w:rFonts w:ascii="Helvetica" w:eastAsia="Times New Roman" w:hAnsi="Helvetica" w:cs="Times New Roman"/>
          <w:color w:val="444444"/>
          <w:sz w:val="24"/>
          <w:szCs w:val="24"/>
          <w:lang w:eastAsia="nl-NL"/>
        </w:rPr>
        <w:t>Supervenieren:Als</w:t>
      </w:r>
      <w:proofErr w:type="spellEnd"/>
      <w:proofErr w:type="gramEnd"/>
      <w:r w:rsidRPr="00F14050">
        <w:rPr>
          <w:rFonts w:ascii="Helvetica" w:eastAsia="Times New Roman" w:hAnsi="Helvetica" w:cs="Times New Roman"/>
          <w:color w:val="444444"/>
          <w:sz w:val="24"/>
          <w:szCs w:val="24"/>
          <w:lang w:eastAsia="nl-NL"/>
        </w:rPr>
        <w:t xml:space="preserve"> in een object eigenschap A optreedt en noodzakelijkerwijs hierdoor ook eigenschap B dan </w:t>
      </w:r>
      <w:proofErr w:type="spellStart"/>
      <w:r w:rsidRPr="00F14050">
        <w:rPr>
          <w:rFonts w:ascii="Helvetica" w:eastAsia="Times New Roman" w:hAnsi="Helvetica" w:cs="Times New Roman"/>
          <w:color w:val="444444"/>
          <w:sz w:val="24"/>
          <w:szCs w:val="24"/>
          <w:lang w:eastAsia="nl-NL"/>
        </w:rPr>
        <w:t>supervenieert</w:t>
      </w:r>
      <w:proofErr w:type="spellEnd"/>
      <w:r w:rsidRPr="00F14050">
        <w:rPr>
          <w:rFonts w:ascii="Helvetica" w:eastAsia="Times New Roman" w:hAnsi="Helvetica" w:cs="Times New Roman"/>
          <w:color w:val="444444"/>
          <w:sz w:val="24"/>
          <w:szCs w:val="24"/>
          <w:lang w:eastAsia="nl-NL"/>
        </w:rPr>
        <w:t xml:space="preserve"> eigenschap B op A. Als je het object één op één reproduceert dan heeft het object ook eigenschap B. Met name relevant bij een aantal posities binnen de filosofie van de geest</w:t>
      </w:r>
    </w:p>
    <w:p w14:paraId="1DB93B66" w14:textId="77777777" w:rsidR="00F14050" w:rsidRPr="00F14050" w:rsidRDefault="00F14050" w:rsidP="00F14050">
      <w:pPr>
        <w:numPr>
          <w:ilvl w:val="0"/>
          <w:numId w:val="3"/>
        </w:numPr>
        <w:spacing w:after="0" w:line="408" w:lineRule="atLeast"/>
        <w:rPr>
          <w:rFonts w:ascii="Helvetica" w:eastAsia="Times New Roman" w:hAnsi="Helvetica" w:cs="Times New Roman"/>
          <w:color w:val="444444"/>
          <w:sz w:val="24"/>
          <w:szCs w:val="24"/>
          <w:lang w:eastAsia="nl-NL"/>
        </w:rPr>
      </w:pPr>
      <w:r w:rsidRPr="00F14050">
        <w:rPr>
          <w:rFonts w:ascii="Helvetica" w:eastAsia="Times New Roman" w:hAnsi="Helvetica" w:cs="Times New Roman"/>
          <w:color w:val="444444"/>
          <w:sz w:val="24"/>
          <w:szCs w:val="24"/>
          <w:lang w:eastAsia="nl-NL"/>
        </w:rPr>
        <w:t xml:space="preserve">Het vitalisme is de leer van het bestaan van een levenskracht in de organische </w:t>
      </w:r>
      <w:proofErr w:type="gramStart"/>
      <w:r w:rsidRPr="00F14050">
        <w:rPr>
          <w:rFonts w:ascii="Helvetica" w:eastAsia="Times New Roman" w:hAnsi="Helvetica" w:cs="Times New Roman"/>
          <w:color w:val="444444"/>
          <w:sz w:val="24"/>
          <w:szCs w:val="24"/>
          <w:lang w:eastAsia="nl-NL"/>
        </w:rPr>
        <w:t>natuur .</w:t>
      </w:r>
      <w:proofErr w:type="gramEnd"/>
      <w:r w:rsidRPr="00F14050">
        <w:rPr>
          <w:rFonts w:ascii="Helvetica" w:eastAsia="Times New Roman" w:hAnsi="Helvetica" w:cs="Times New Roman"/>
          <w:color w:val="444444"/>
          <w:sz w:val="24"/>
          <w:szCs w:val="24"/>
          <w:lang w:eastAsia="nl-NL"/>
        </w:rPr>
        <w:t xml:space="preserve"> </w:t>
      </w:r>
      <w:proofErr w:type="spellStart"/>
      <w:r w:rsidRPr="00F14050">
        <w:rPr>
          <w:rFonts w:ascii="Helvetica" w:eastAsia="Times New Roman" w:hAnsi="Helvetica" w:cs="Times New Roman"/>
          <w:color w:val="444444"/>
          <w:sz w:val="24"/>
          <w:szCs w:val="24"/>
          <w:lang w:eastAsia="nl-NL"/>
        </w:rPr>
        <w:t>Devitalisme</w:t>
      </w:r>
      <w:proofErr w:type="spellEnd"/>
      <w:r w:rsidRPr="00F14050">
        <w:rPr>
          <w:rFonts w:ascii="Helvetica" w:eastAsia="Times New Roman" w:hAnsi="Helvetica" w:cs="Times New Roman"/>
          <w:color w:val="444444"/>
          <w:sz w:val="24"/>
          <w:szCs w:val="24"/>
          <w:lang w:eastAsia="nl-NL"/>
        </w:rPr>
        <w:t xml:space="preserve"> is de ontkenning daarvan.</w:t>
      </w:r>
    </w:p>
    <w:p w14:paraId="6628805C" w14:textId="77777777" w:rsidR="00F14050" w:rsidRPr="00F14050" w:rsidRDefault="00F14050" w:rsidP="00F14050">
      <w:pPr>
        <w:numPr>
          <w:ilvl w:val="0"/>
          <w:numId w:val="3"/>
        </w:numPr>
        <w:spacing w:after="0" w:line="408" w:lineRule="atLeast"/>
        <w:rPr>
          <w:rFonts w:ascii="Helvetica" w:eastAsia="Times New Roman" w:hAnsi="Helvetica" w:cs="Times New Roman"/>
          <w:color w:val="444444"/>
          <w:sz w:val="24"/>
          <w:szCs w:val="24"/>
          <w:lang w:eastAsia="nl-NL"/>
        </w:rPr>
      </w:pPr>
      <w:proofErr w:type="spellStart"/>
      <w:r w:rsidRPr="00F14050">
        <w:rPr>
          <w:rFonts w:ascii="Helvetica" w:eastAsia="Times New Roman" w:hAnsi="Helvetica" w:cs="Times New Roman"/>
          <w:b/>
          <w:bCs/>
          <w:color w:val="444444"/>
          <w:sz w:val="24"/>
          <w:szCs w:val="24"/>
          <w:bdr w:val="none" w:sz="0" w:space="0" w:color="auto" w:frame="1"/>
          <w:lang w:eastAsia="nl-NL"/>
        </w:rPr>
        <w:t>Emergentie</w:t>
      </w:r>
      <w:proofErr w:type="spellEnd"/>
      <w:r w:rsidRPr="00F14050">
        <w:rPr>
          <w:rFonts w:ascii="Helvetica" w:eastAsia="Times New Roman" w:hAnsi="Helvetica" w:cs="Times New Roman"/>
          <w:b/>
          <w:bCs/>
          <w:color w:val="444444"/>
          <w:sz w:val="24"/>
          <w:szCs w:val="24"/>
          <w:bdr w:val="none" w:sz="0" w:space="0" w:color="auto" w:frame="1"/>
          <w:lang w:eastAsia="nl-NL"/>
        </w:rPr>
        <w:t xml:space="preserve"> (</w:t>
      </w:r>
      <w:proofErr w:type="spellStart"/>
      <w:r w:rsidRPr="00F14050">
        <w:rPr>
          <w:rFonts w:ascii="Helvetica" w:eastAsia="Times New Roman" w:hAnsi="Helvetica" w:cs="Times New Roman"/>
          <w:b/>
          <w:bCs/>
          <w:color w:val="444444"/>
          <w:sz w:val="24"/>
          <w:szCs w:val="24"/>
          <w:bdr w:val="none" w:sz="0" w:space="0" w:color="auto" w:frame="1"/>
          <w:lang w:eastAsia="nl-NL"/>
        </w:rPr>
        <w:t>wikipedia</w:t>
      </w:r>
      <w:proofErr w:type="spellEnd"/>
      <w:r w:rsidRPr="00F14050">
        <w:rPr>
          <w:rFonts w:ascii="Helvetica" w:eastAsia="Times New Roman" w:hAnsi="Helvetica" w:cs="Times New Roman"/>
          <w:b/>
          <w:bCs/>
          <w:color w:val="444444"/>
          <w:sz w:val="24"/>
          <w:szCs w:val="24"/>
          <w:bdr w:val="none" w:sz="0" w:space="0" w:color="auto" w:frame="1"/>
          <w:lang w:eastAsia="nl-NL"/>
        </w:rPr>
        <w:t>)</w:t>
      </w:r>
      <w:r w:rsidRPr="00F14050">
        <w:rPr>
          <w:rFonts w:ascii="Helvetica" w:eastAsia="Times New Roman" w:hAnsi="Helvetica" w:cs="Times New Roman"/>
          <w:color w:val="444444"/>
          <w:sz w:val="24"/>
          <w:szCs w:val="24"/>
          <w:lang w:eastAsia="nl-NL"/>
        </w:rPr>
        <w:t xml:space="preserve">is een begrip dat met name centraal staat in de systeemtheorie en de wetenschapsfilosofie. Het betreft vaak de ontwikkeling van complexe georganiseerde systemen, die bepaalde eigenschappen vertonen die niet herleidbaar zijn door louter een reductie van hun samenstellende delen. Door interactie ontstaan eigenschappen, patronen, regelmatigheden en/of geheel nieuwe entiteiten. Een mogelijke definitie is: Een </w:t>
      </w:r>
      <w:proofErr w:type="spellStart"/>
      <w:r w:rsidRPr="00F14050">
        <w:rPr>
          <w:rFonts w:ascii="Helvetica" w:eastAsia="Times New Roman" w:hAnsi="Helvetica" w:cs="Times New Roman"/>
          <w:color w:val="444444"/>
          <w:sz w:val="24"/>
          <w:szCs w:val="24"/>
          <w:lang w:eastAsia="nl-NL"/>
        </w:rPr>
        <w:t>emergent</w:t>
      </w:r>
      <w:proofErr w:type="spellEnd"/>
      <w:r w:rsidRPr="00F14050">
        <w:rPr>
          <w:rFonts w:ascii="Helvetica" w:eastAsia="Times New Roman" w:hAnsi="Helvetica" w:cs="Times New Roman"/>
          <w:color w:val="444444"/>
          <w:sz w:val="24"/>
          <w:szCs w:val="24"/>
          <w:lang w:eastAsia="nl-NL"/>
        </w:rPr>
        <w:t xml:space="preserve"> verschijnsel ontstaat door interactie van factoren (die van alles zijn kunnen zijn: </w:t>
      </w:r>
      <w:r w:rsidRPr="00F14050">
        <w:rPr>
          <w:rFonts w:ascii="Helvetica" w:eastAsia="Times New Roman" w:hAnsi="Helvetica" w:cs="Times New Roman"/>
          <w:color w:val="444444"/>
          <w:sz w:val="24"/>
          <w:szCs w:val="24"/>
          <w:lang w:eastAsia="nl-NL"/>
        </w:rPr>
        <w:lastRenderedPageBreak/>
        <w:t>objecten, golven, krachten, ideeën) waardoor nieuwe entiteiten (objecten, patronen, reacties, inzichten) ontstaan die kenmerken/eigenschappen hebben die niet herleidbaar zijn uit eigenschappen van samenstellende/onderliggende factoren/bouwstenen.</w:t>
      </w:r>
    </w:p>
    <w:p w14:paraId="3AD12E20" w14:textId="77777777" w:rsidR="00F14050" w:rsidRPr="00F14050" w:rsidRDefault="00F14050" w:rsidP="00F14050">
      <w:pPr>
        <w:numPr>
          <w:ilvl w:val="0"/>
          <w:numId w:val="3"/>
        </w:numPr>
        <w:spacing w:after="0" w:line="408" w:lineRule="atLeast"/>
        <w:rPr>
          <w:rFonts w:ascii="Helvetica" w:eastAsia="Times New Roman" w:hAnsi="Helvetica" w:cs="Times New Roman"/>
          <w:color w:val="444444"/>
          <w:sz w:val="24"/>
          <w:szCs w:val="24"/>
          <w:lang w:eastAsia="nl-NL"/>
        </w:rPr>
      </w:pPr>
      <w:proofErr w:type="spellStart"/>
      <w:r w:rsidRPr="00F14050">
        <w:rPr>
          <w:rFonts w:ascii="Helvetica" w:eastAsia="Times New Roman" w:hAnsi="Helvetica" w:cs="Times New Roman"/>
          <w:b/>
          <w:bCs/>
          <w:color w:val="444444"/>
          <w:sz w:val="24"/>
          <w:szCs w:val="24"/>
          <w:bdr w:val="none" w:sz="0" w:space="0" w:color="auto" w:frame="1"/>
          <w:lang w:eastAsia="nl-NL"/>
        </w:rPr>
        <w:t>Traducianisme</w:t>
      </w:r>
      <w:proofErr w:type="spellEnd"/>
      <w:r w:rsidRPr="00F14050">
        <w:rPr>
          <w:rFonts w:ascii="Helvetica" w:eastAsia="Times New Roman" w:hAnsi="Helvetica" w:cs="Times New Roman"/>
          <w:color w:val="444444"/>
          <w:sz w:val="24"/>
          <w:szCs w:val="24"/>
          <w:lang w:eastAsia="nl-NL"/>
        </w:rPr>
        <w:t>(</w:t>
      </w:r>
      <w:proofErr w:type="spellStart"/>
      <w:r w:rsidRPr="00F14050">
        <w:rPr>
          <w:rFonts w:ascii="Helvetica" w:eastAsia="Times New Roman" w:hAnsi="Helvetica" w:cs="Times New Roman"/>
          <w:color w:val="444444"/>
          <w:sz w:val="24"/>
          <w:szCs w:val="24"/>
          <w:lang w:eastAsia="nl-NL"/>
        </w:rPr>
        <w:t>wikipedia</w:t>
      </w:r>
      <w:proofErr w:type="spellEnd"/>
      <w:r w:rsidRPr="00F14050">
        <w:rPr>
          <w:rFonts w:ascii="Helvetica" w:eastAsia="Times New Roman" w:hAnsi="Helvetica" w:cs="Times New Roman"/>
          <w:color w:val="444444"/>
          <w:sz w:val="24"/>
          <w:szCs w:val="24"/>
          <w:lang w:eastAsia="nl-NL"/>
        </w:rPr>
        <w:t xml:space="preserve">) is een concept uit de Christelijke </w:t>
      </w:r>
      <w:proofErr w:type="gramStart"/>
      <w:r w:rsidRPr="00F14050">
        <w:rPr>
          <w:rFonts w:ascii="Helvetica" w:eastAsia="Times New Roman" w:hAnsi="Helvetica" w:cs="Times New Roman"/>
          <w:color w:val="444444"/>
          <w:sz w:val="24"/>
          <w:szCs w:val="24"/>
          <w:lang w:eastAsia="nl-NL"/>
        </w:rPr>
        <w:t>theologie ,</w:t>
      </w:r>
      <w:proofErr w:type="gramEnd"/>
      <w:r w:rsidRPr="00F14050">
        <w:rPr>
          <w:rFonts w:ascii="Helvetica" w:eastAsia="Times New Roman" w:hAnsi="Helvetica" w:cs="Times New Roman"/>
          <w:color w:val="444444"/>
          <w:sz w:val="24"/>
          <w:szCs w:val="24"/>
          <w:lang w:eastAsia="nl-NL"/>
        </w:rPr>
        <w:t xml:space="preserve"> wat gaat over de oorsprong van de menselijke ziel dan wel geest. </w:t>
      </w:r>
      <w:proofErr w:type="spellStart"/>
      <w:r w:rsidRPr="00F14050">
        <w:rPr>
          <w:rFonts w:ascii="Helvetica" w:eastAsia="Times New Roman" w:hAnsi="Helvetica" w:cs="Times New Roman"/>
          <w:color w:val="444444"/>
          <w:sz w:val="24"/>
          <w:szCs w:val="24"/>
          <w:lang w:eastAsia="nl-NL"/>
        </w:rPr>
        <w:t>Traducianisme</w:t>
      </w:r>
      <w:proofErr w:type="spellEnd"/>
      <w:r w:rsidRPr="00F14050">
        <w:rPr>
          <w:rFonts w:ascii="Helvetica" w:eastAsia="Times New Roman" w:hAnsi="Helvetica" w:cs="Times New Roman"/>
          <w:color w:val="444444"/>
          <w:sz w:val="24"/>
          <w:szCs w:val="24"/>
          <w:lang w:eastAsia="nl-NL"/>
        </w:rPr>
        <w:t xml:space="preserve"> stelt dat de ziel wordt gegenereerd door de natuur; dit betekent dat bij het ontstaan van een </w:t>
      </w:r>
      <w:proofErr w:type="gramStart"/>
      <w:r w:rsidRPr="00F14050">
        <w:rPr>
          <w:rFonts w:ascii="Helvetica" w:eastAsia="Times New Roman" w:hAnsi="Helvetica" w:cs="Times New Roman"/>
          <w:color w:val="444444"/>
          <w:sz w:val="24"/>
          <w:szCs w:val="24"/>
          <w:lang w:eastAsia="nl-NL"/>
        </w:rPr>
        <w:t>mens ,</w:t>
      </w:r>
      <w:proofErr w:type="gramEnd"/>
      <w:r w:rsidRPr="00F14050">
        <w:rPr>
          <w:rFonts w:ascii="Helvetica" w:eastAsia="Times New Roman" w:hAnsi="Helvetica" w:cs="Times New Roman"/>
          <w:color w:val="444444"/>
          <w:sz w:val="24"/>
          <w:szCs w:val="24"/>
          <w:lang w:eastAsia="nl-NL"/>
        </w:rPr>
        <w:t xml:space="preserve"> de ziel van de mens zijn oorsprong vindt in de ziel van de vader en moeder. Vanuit het </w:t>
      </w:r>
      <w:proofErr w:type="gramStart"/>
      <w:r w:rsidRPr="00F14050">
        <w:rPr>
          <w:rFonts w:ascii="Helvetica" w:eastAsia="Times New Roman" w:hAnsi="Helvetica" w:cs="Times New Roman"/>
          <w:color w:val="444444"/>
          <w:sz w:val="24"/>
          <w:szCs w:val="24"/>
          <w:lang w:eastAsia="nl-NL"/>
        </w:rPr>
        <w:t>creationisme  bekeken</w:t>
      </w:r>
      <w:proofErr w:type="gramEnd"/>
      <w:r w:rsidRPr="00F14050">
        <w:rPr>
          <w:rFonts w:ascii="Helvetica" w:eastAsia="Times New Roman" w:hAnsi="Helvetica" w:cs="Times New Roman"/>
          <w:color w:val="444444"/>
          <w:sz w:val="24"/>
          <w:szCs w:val="24"/>
          <w:lang w:eastAsia="nl-NL"/>
        </w:rPr>
        <w:t xml:space="preserve"> betekent dit dat alleen de ziel van de eerste mens, Adam , door God werd geschapen. Eva, zijn vrouw, werd door God geschapen uit een rib van Adam (Genesis 2:21) en daarmee uit hem: 'mijn eigen gebeente, mijn eigen vlees (..) uit een man gebouwd.' (Genesis 2:23)</w:t>
      </w:r>
    </w:p>
    <w:p w14:paraId="05E36043" w14:textId="77777777" w:rsidR="00F14050" w:rsidRPr="00F14050" w:rsidRDefault="00F14050" w:rsidP="00F14050">
      <w:pPr>
        <w:numPr>
          <w:ilvl w:val="0"/>
          <w:numId w:val="3"/>
        </w:numPr>
        <w:spacing w:after="0" w:line="408" w:lineRule="atLeast"/>
        <w:rPr>
          <w:rFonts w:ascii="Helvetica" w:eastAsia="Times New Roman" w:hAnsi="Helvetica" w:cs="Times New Roman"/>
          <w:color w:val="444444"/>
          <w:sz w:val="24"/>
          <w:szCs w:val="24"/>
          <w:lang w:eastAsia="nl-NL"/>
        </w:rPr>
      </w:pPr>
      <w:proofErr w:type="spellStart"/>
      <w:r w:rsidRPr="00F14050">
        <w:rPr>
          <w:rFonts w:ascii="Helvetica" w:eastAsia="Times New Roman" w:hAnsi="Helvetica" w:cs="Times New Roman"/>
          <w:color w:val="444444"/>
          <w:sz w:val="24"/>
          <w:szCs w:val="24"/>
          <w:lang w:eastAsia="nl-NL"/>
        </w:rPr>
        <w:t>De</w:t>
      </w:r>
      <w:r w:rsidRPr="00F14050">
        <w:rPr>
          <w:rFonts w:ascii="Helvetica" w:eastAsia="Times New Roman" w:hAnsi="Helvetica" w:cs="Times New Roman"/>
          <w:b/>
          <w:bCs/>
          <w:color w:val="444444"/>
          <w:sz w:val="24"/>
          <w:szCs w:val="24"/>
          <w:bdr w:val="none" w:sz="0" w:space="0" w:color="auto" w:frame="1"/>
          <w:lang w:eastAsia="nl-NL"/>
        </w:rPr>
        <w:t>PASCAL</w:t>
      </w:r>
      <w:proofErr w:type="spellEnd"/>
      <w:r w:rsidRPr="00F14050">
        <w:rPr>
          <w:rFonts w:ascii="Helvetica" w:eastAsia="Times New Roman" w:hAnsi="Helvetica" w:cs="Times New Roman"/>
          <w:color w:val="444444"/>
          <w:sz w:val="24"/>
          <w:szCs w:val="24"/>
          <w:lang w:eastAsia="nl-NL"/>
        </w:rPr>
        <w:t xml:space="preserve"> was een door </w:t>
      </w:r>
      <w:proofErr w:type="gramStart"/>
      <w:r w:rsidRPr="00F14050">
        <w:rPr>
          <w:rFonts w:ascii="Helvetica" w:eastAsia="Times New Roman" w:hAnsi="Helvetica" w:cs="Times New Roman"/>
          <w:color w:val="444444"/>
          <w:sz w:val="24"/>
          <w:szCs w:val="24"/>
          <w:lang w:eastAsia="nl-NL"/>
        </w:rPr>
        <w:t>Philips  gebouwde</w:t>
      </w:r>
      <w:proofErr w:type="gramEnd"/>
      <w:r w:rsidRPr="00F14050">
        <w:rPr>
          <w:rFonts w:ascii="Helvetica" w:eastAsia="Times New Roman" w:hAnsi="Helvetica" w:cs="Times New Roman"/>
          <w:color w:val="444444"/>
          <w:sz w:val="24"/>
          <w:szCs w:val="24"/>
          <w:lang w:eastAsia="nl-NL"/>
        </w:rPr>
        <w:t xml:space="preserve"> computer. De afkorting PASCAL staat voor </w:t>
      </w:r>
      <w:r w:rsidRPr="00F14050">
        <w:rPr>
          <w:rFonts w:ascii="Helvetica" w:eastAsia="Times New Roman" w:hAnsi="Helvetica" w:cs="Times New Roman"/>
          <w:b/>
          <w:bCs/>
          <w:i/>
          <w:iCs/>
          <w:color w:val="444444"/>
          <w:sz w:val="24"/>
          <w:szCs w:val="24"/>
          <w:bdr w:val="none" w:sz="0" w:space="0" w:color="auto" w:frame="1"/>
          <w:lang w:eastAsia="nl-NL"/>
        </w:rPr>
        <w:t>P</w:t>
      </w:r>
      <w:r w:rsidRPr="00F14050">
        <w:rPr>
          <w:rFonts w:ascii="Helvetica" w:eastAsia="Times New Roman" w:hAnsi="Helvetica" w:cs="Times New Roman"/>
          <w:i/>
          <w:iCs/>
          <w:color w:val="444444"/>
          <w:sz w:val="24"/>
          <w:szCs w:val="24"/>
          <w:bdr w:val="none" w:sz="0" w:space="0" w:color="auto" w:frame="1"/>
          <w:lang w:eastAsia="nl-NL"/>
        </w:rPr>
        <w:t>hilips </w:t>
      </w:r>
      <w:r w:rsidRPr="00F14050">
        <w:rPr>
          <w:rFonts w:ascii="Helvetica" w:eastAsia="Times New Roman" w:hAnsi="Helvetica" w:cs="Times New Roman"/>
          <w:b/>
          <w:bCs/>
          <w:i/>
          <w:iCs/>
          <w:color w:val="444444"/>
          <w:sz w:val="24"/>
          <w:szCs w:val="24"/>
          <w:bdr w:val="none" w:sz="0" w:space="0" w:color="auto" w:frame="1"/>
          <w:lang w:eastAsia="nl-NL"/>
        </w:rPr>
        <w:t>A</w:t>
      </w:r>
      <w:r w:rsidRPr="00F14050">
        <w:rPr>
          <w:rFonts w:ascii="Helvetica" w:eastAsia="Times New Roman" w:hAnsi="Helvetica" w:cs="Times New Roman"/>
          <w:i/>
          <w:iCs/>
          <w:color w:val="444444"/>
          <w:sz w:val="24"/>
          <w:szCs w:val="24"/>
          <w:bdr w:val="none" w:sz="0" w:space="0" w:color="auto" w:frame="1"/>
          <w:lang w:eastAsia="nl-NL"/>
        </w:rPr>
        <w:t>kelig </w:t>
      </w:r>
      <w:r w:rsidRPr="00F14050">
        <w:rPr>
          <w:rFonts w:ascii="Helvetica" w:eastAsia="Times New Roman" w:hAnsi="Helvetica" w:cs="Times New Roman"/>
          <w:b/>
          <w:bCs/>
          <w:i/>
          <w:iCs/>
          <w:color w:val="444444"/>
          <w:sz w:val="24"/>
          <w:szCs w:val="24"/>
          <w:bdr w:val="none" w:sz="0" w:space="0" w:color="auto" w:frame="1"/>
          <w:lang w:eastAsia="nl-NL"/>
        </w:rPr>
        <w:t>S</w:t>
      </w:r>
      <w:r w:rsidRPr="00F14050">
        <w:rPr>
          <w:rFonts w:ascii="Helvetica" w:eastAsia="Times New Roman" w:hAnsi="Helvetica" w:cs="Times New Roman"/>
          <w:i/>
          <w:iCs/>
          <w:color w:val="444444"/>
          <w:sz w:val="24"/>
          <w:szCs w:val="24"/>
          <w:bdr w:val="none" w:sz="0" w:space="0" w:color="auto" w:frame="1"/>
          <w:lang w:eastAsia="nl-NL"/>
        </w:rPr>
        <w:t>nelle </w:t>
      </w:r>
      <w:proofErr w:type="spellStart"/>
      <w:r w:rsidRPr="00F14050">
        <w:rPr>
          <w:rFonts w:ascii="Helvetica" w:eastAsia="Times New Roman" w:hAnsi="Helvetica" w:cs="Times New Roman"/>
          <w:b/>
          <w:bCs/>
          <w:i/>
          <w:iCs/>
          <w:color w:val="444444"/>
          <w:sz w:val="24"/>
          <w:szCs w:val="24"/>
          <w:bdr w:val="none" w:sz="0" w:space="0" w:color="auto" w:frame="1"/>
          <w:lang w:eastAsia="nl-NL"/>
        </w:rPr>
        <w:t>CAL</w:t>
      </w:r>
      <w:r w:rsidRPr="00F14050">
        <w:rPr>
          <w:rFonts w:ascii="Helvetica" w:eastAsia="Times New Roman" w:hAnsi="Helvetica" w:cs="Times New Roman"/>
          <w:i/>
          <w:iCs/>
          <w:color w:val="444444"/>
          <w:sz w:val="24"/>
          <w:szCs w:val="24"/>
          <w:bdr w:val="none" w:sz="0" w:space="0" w:color="auto" w:frame="1"/>
          <w:lang w:eastAsia="nl-NL"/>
        </w:rPr>
        <w:t>culator</w:t>
      </w:r>
      <w:proofErr w:type="spellEnd"/>
      <w:r w:rsidRPr="00F14050">
        <w:rPr>
          <w:rFonts w:ascii="Helvetica" w:eastAsia="Times New Roman" w:hAnsi="Helvetica" w:cs="Times New Roman"/>
          <w:color w:val="444444"/>
          <w:sz w:val="24"/>
          <w:szCs w:val="24"/>
          <w:lang w:eastAsia="nl-NL"/>
        </w:rPr>
        <w:t>. De PASCAL was de opvolger van Peter (</w:t>
      </w:r>
      <w:r w:rsidRPr="00F14050">
        <w:rPr>
          <w:rFonts w:ascii="Helvetica" w:eastAsia="Times New Roman" w:hAnsi="Helvetica" w:cs="Times New Roman"/>
          <w:i/>
          <w:iCs/>
          <w:color w:val="444444"/>
          <w:sz w:val="24"/>
          <w:szCs w:val="24"/>
          <w:bdr w:val="none" w:sz="0" w:space="0" w:color="auto" w:frame="1"/>
          <w:lang w:eastAsia="nl-NL"/>
        </w:rPr>
        <w:t xml:space="preserve">Philips Experimentele </w:t>
      </w:r>
      <w:proofErr w:type="spellStart"/>
      <w:r w:rsidRPr="00F14050">
        <w:rPr>
          <w:rFonts w:ascii="Helvetica" w:eastAsia="Times New Roman" w:hAnsi="Helvetica" w:cs="Times New Roman"/>
          <w:i/>
          <w:iCs/>
          <w:color w:val="444444"/>
          <w:sz w:val="24"/>
          <w:szCs w:val="24"/>
          <w:bdr w:val="none" w:sz="0" w:space="0" w:color="auto" w:frame="1"/>
          <w:lang w:eastAsia="nl-NL"/>
        </w:rPr>
        <w:t>Tweetallige</w:t>
      </w:r>
      <w:proofErr w:type="spellEnd"/>
      <w:r w:rsidRPr="00F14050">
        <w:rPr>
          <w:rFonts w:ascii="Helvetica" w:eastAsia="Times New Roman" w:hAnsi="Helvetica" w:cs="Times New Roman"/>
          <w:i/>
          <w:iCs/>
          <w:color w:val="444444"/>
          <w:sz w:val="24"/>
          <w:szCs w:val="24"/>
          <w:bdr w:val="none" w:sz="0" w:space="0" w:color="auto" w:frame="1"/>
          <w:lang w:eastAsia="nl-NL"/>
        </w:rPr>
        <w:t xml:space="preserve"> </w:t>
      </w:r>
      <w:proofErr w:type="spellStart"/>
      <w:r w:rsidRPr="00F14050">
        <w:rPr>
          <w:rFonts w:ascii="Helvetica" w:eastAsia="Times New Roman" w:hAnsi="Helvetica" w:cs="Times New Roman"/>
          <w:i/>
          <w:iCs/>
          <w:color w:val="444444"/>
          <w:sz w:val="24"/>
          <w:szCs w:val="24"/>
          <w:bdr w:val="none" w:sz="0" w:space="0" w:color="auto" w:frame="1"/>
          <w:lang w:eastAsia="nl-NL"/>
        </w:rPr>
        <w:t>Electronische</w:t>
      </w:r>
      <w:proofErr w:type="spellEnd"/>
      <w:r w:rsidRPr="00F14050">
        <w:rPr>
          <w:rFonts w:ascii="Helvetica" w:eastAsia="Times New Roman" w:hAnsi="Helvetica" w:cs="Times New Roman"/>
          <w:i/>
          <w:iCs/>
          <w:color w:val="444444"/>
          <w:sz w:val="24"/>
          <w:szCs w:val="24"/>
          <w:bdr w:val="none" w:sz="0" w:space="0" w:color="auto" w:frame="1"/>
          <w:lang w:eastAsia="nl-NL"/>
        </w:rPr>
        <w:t xml:space="preserve"> Rekenmachine</w:t>
      </w:r>
      <w:r w:rsidRPr="00F14050">
        <w:rPr>
          <w:rFonts w:ascii="Helvetica" w:eastAsia="Times New Roman" w:hAnsi="Helvetica" w:cs="Times New Roman"/>
          <w:color w:val="444444"/>
          <w:sz w:val="24"/>
          <w:szCs w:val="24"/>
          <w:lang w:eastAsia="nl-NL"/>
        </w:rPr>
        <w:t xml:space="preserve">). Hij werd gebouwd door het Natuurkundig </w:t>
      </w:r>
      <w:proofErr w:type="spellStart"/>
      <w:r w:rsidRPr="00F14050">
        <w:rPr>
          <w:rFonts w:ascii="Helvetica" w:eastAsia="Times New Roman" w:hAnsi="Helvetica" w:cs="Times New Roman"/>
          <w:color w:val="444444"/>
          <w:sz w:val="24"/>
          <w:szCs w:val="24"/>
          <w:lang w:eastAsia="nl-NL"/>
        </w:rPr>
        <w:t>Labaratorium</w:t>
      </w:r>
      <w:proofErr w:type="spellEnd"/>
      <w:r w:rsidRPr="00F14050">
        <w:rPr>
          <w:rFonts w:ascii="Helvetica" w:eastAsia="Times New Roman" w:hAnsi="Helvetica" w:cs="Times New Roman"/>
          <w:color w:val="444444"/>
          <w:sz w:val="24"/>
          <w:szCs w:val="24"/>
          <w:lang w:eastAsia="nl-NL"/>
        </w:rPr>
        <w:t xml:space="preserve"> van Philips, dat hem ook in gebruik nam voor eigen rekentaken. Er werd onder andere gerekend aan heteluchtmotoren, televisies en halfgeleiders. PASCAL behoorde in zijn tijd tot de snelste computers ter </w:t>
      </w:r>
      <w:proofErr w:type="spellStart"/>
      <w:proofErr w:type="gramStart"/>
      <w:r w:rsidRPr="00F14050">
        <w:rPr>
          <w:rFonts w:ascii="Helvetica" w:eastAsia="Times New Roman" w:hAnsi="Helvetica" w:cs="Times New Roman"/>
          <w:color w:val="444444"/>
          <w:sz w:val="24"/>
          <w:szCs w:val="24"/>
          <w:lang w:eastAsia="nl-NL"/>
        </w:rPr>
        <w:t>wereld.In</w:t>
      </w:r>
      <w:proofErr w:type="spellEnd"/>
      <w:proofErr w:type="gramEnd"/>
      <w:r w:rsidRPr="00F14050">
        <w:rPr>
          <w:rFonts w:ascii="Helvetica" w:eastAsia="Times New Roman" w:hAnsi="Helvetica" w:cs="Times New Roman"/>
          <w:color w:val="444444"/>
          <w:sz w:val="24"/>
          <w:szCs w:val="24"/>
          <w:lang w:eastAsia="nl-NL"/>
        </w:rPr>
        <w:t xml:space="preserve"> 1960 werd PASCAL opgeleverd. Hij is tot en met 1972 bij het </w:t>
      </w:r>
      <w:proofErr w:type="spellStart"/>
      <w:r w:rsidRPr="00F14050">
        <w:rPr>
          <w:rFonts w:ascii="Helvetica" w:eastAsia="Times New Roman" w:hAnsi="Helvetica" w:cs="Times New Roman"/>
          <w:color w:val="444444"/>
          <w:sz w:val="24"/>
          <w:szCs w:val="24"/>
          <w:lang w:eastAsia="nl-NL"/>
        </w:rPr>
        <w:t>NatLab</w:t>
      </w:r>
      <w:proofErr w:type="spellEnd"/>
      <w:r w:rsidRPr="00F14050">
        <w:rPr>
          <w:rFonts w:ascii="Helvetica" w:eastAsia="Times New Roman" w:hAnsi="Helvetica" w:cs="Times New Roman"/>
          <w:color w:val="444444"/>
          <w:sz w:val="24"/>
          <w:szCs w:val="24"/>
          <w:lang w:eastAsia="nl-NL"/>
        </w:rPr>
        <w:t xml:space="preserve"> in gebruik geweest</w:t>
      </w:r>
    </w:p>
    <w:p w14:paraId="0FE85F89" w14:textId="77777777" w:rsidR="00010034" w:rsidRPr="00F14050" w:rsidRDefault="00010034">
      <w:pPr>
        <w:rPr>
          <w:rFonts w:ascii="Helvetica" w:hAnsi="Helvetica"/>
          <w:sz w:val="24"/>
          <w:szCs w:val="24"/>
        </w:rPr>
      </w:pPr>
    </w:p>
    <w:p w14:paraId="0058F5CC" w14:textId="77777777" w:rsidR="00F14050" w:rsidRPr="00F14050" w:rsidRDefault="00F14050">
      <w:pPr>
        <w:rPr>
          <w:rFonts w:ascii="Helvetica" w:hAnsi="Helvetica"/>
          <w:sz w:val="24"/>
          <w:szCs w:val="24"/>
        </w:rPr>
      </w:pPr>
    </w:p>
    <w:sectPr w:rsidR="00F14050" w:rsidRPr="00F14050" w:rsidSect="00F14050">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F567F"/>
    <w:multiLevelType w:val="multilevel"/>
    <w:tmpl w:val="1AF4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AC5A24"/>
    <w:multiLevelType w:val="multilevel"/>
    <w:tmpl w:val="A3B25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DA5534"/>
    <w:multiLevelType w:val="multilevel"/>
    <w:tmpl w:val="F040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050"/>
    <w:rsid w:val="00010034"/>
    <w:rsid w:val="0001060C"/>
    <w:rsid w:val="000343A4"/>
    <w:rsid w:val="00365678"/>
    <w:rsid w:val="00513650"/>
    <w:rsid w:val="006E244A"/>
    <w:rsid w:val="0085197D"/>
    <w:rsid w:val="008C5FCC"/>
    <w:rsid w:val="00F12089"/>
    <w:rsid w:val="00F14050"/>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FF39A68"/>
  <w14:defaultImageDpi w14:val="32767"/>
  <w15:chartTrackingRefBased/>
  <w15:docId w15:val="{75B4255C-F1C0-2A42-AE70-94F444F72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F1405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F14050"/>
  </w:style>
  <w:style w:type="character" w:styleId="Hyperlink">
    <w:name w:val="Hyperlink"/>
    <w:basedOn w:val="Standaardalinea-lettertype"/>
    <w:uiPriority w:val="99"/>
    <w:semiHidden/>
    <w:unhideWhenUsed/>
    <w:rsid w:val="00F140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79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ney.cnn.com/2010/10/01/markets/SEC_CFTC_flash_crash/" TargetMode="External"/><Relationship Id="rId3" Type="http://schemas.openxmlformats.org/officeDocument/2006/relationships/settings" Target="settings.xml"/><Relationship Id="rId7" Type="http://schemas.openxmlformats.org/officeDocument/2006/relationships/hyperlink" Target="http://plato.stanford.edu/entries/chinese-ro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btimes.co.uk/florida-reverendchristopher-benek-wants-convert-" TargetMode="External"/><Relationship Id="rId11" Type="http://schemas.openxmlformats.org/officeDocument/2006/relationships/fontTable" Target="fontTable.xml"/><Relationship Id="rId5" Type="http://schemas.openxmlformats.org/officeDocument/2006/relationships/hyperlink" Target="http://observer.com/2015/08/stephen-hawkingelon-musk-and-bill-" TargetMode="External"/><Relationship Id="rId10" Type="http://schemas.openxmlformats.org/officeDocument/2006/relationships/hyperlink" Target="https://nl.wikipedia.org/wiki/Fysicalisme" TargetMode="External"/><Relationship Id="rId4" Type="http://schemas.openxmlformats.org/officeDocument/2006/relationships/webSettings" Target="webSettings.xml"/><Relationship Id="rId9" Type="http://schemas.openxmlformats.org/officeDocument/2006/relationships/hyperlink" Target="http://www.technologyreview.com/news/531146/what-it-will-takefor-computers-to-be-conscious/"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2995</Words>
  <Characters>16474</Characters>
  <Application>Microsoft Office Word</Application>
  <DocSecurity>0</DocSecurity>
  <Lines>137</Lines>
  <Paragraphs>38</Paragraphs>
  <ScaleCrop>false</ScaleCrop>
  <Company/>
  <LinksUpToDate>false</LinksUpToDate>
  <CharactersWithSpaces>19431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2022-01-22T17:54:00Z</dcterms:created>
  <dcterms:modified xsi:type="dcterms:W3CDTF">2022-01-22T17:58:00Z</dcterms:modified>
</cp:coreProperties>
</file>