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F4AC" w14:textId="2B48901E" w:rsidR="00342733" w:rsidRDefault="000A14F5" w:rsidP="00BD6A56">
      <w:pPr>
        <w:spacing w:before="100" w:beforeAutospacing="1" w:after="100" w:afterAutospacing="1" w:line="300" w:lineRule="atLeast"/>
        <w:outlineLvl w:val="1"/>
        <w:rPr>
          <w:rFonts w:ascii="Segoe UI" w:eastAsia="Times New Roman" w:hAnsi="Segoe UI" w:cs="Segoe UI"/>
          <w:b/>
          <w:bCs/>
          <w:color w:val="000000"/>
          <w:sz w:val="36"/>
          <w:szCs w:val="36"/>
          <w:lang w:eastAsia="nl-NL"/>
        </w:rPr>
      </w:pPr>
      <w:r>
        <w:rPr>
          <w:rFonts w:ascii="Segoe UI" w:eastAsia="Times New Roman" w:hAnsi="Segoe UI" w:cs="Segoe UI"/>
          <w:b/>
          <w:bCs/>
          <w:color w:val="000000"/>
          <w:sz w:val="36"/>
          <w:szCs w:val="36"/>
          <w:lang w:eastAsia="nl-NL"/>
        </w:rPr>
        <w:t>De doden tot leven gewekt met A.I.?</w:t>
      </w:r>
    </w:p>
    <w:p w14:paraId="2E6B4F45" w14:textId="65CCDCB6" w:rsidR="00B7315A" w:rsidRDefault="00B7315A" w:rsidP="00BD6A56">
      <w:pPr>
        <w:spacing w:before="100" w:beforeAutospacing="1" w:after="100" w:afterAutospacing="1" w:line="300" w:lineRule="atLeast"/>
        <w:outlineLvl w:val="1"/>
        <w:rPr>
          <w:rFonts w:ascii="Segoe UI" w:eastAsia="Times New Roman" w:hAnsi="Segoe UI" w:cs="Segoe UI"/>
          <w:b/>
          <w:bCs/>
          <w:color w:val="000000"/>
          <w:sz w:val="24"/>
          <w:szCs w:val="24"/>
          <w:lang w:eastAsia="nl-NL"/>
        </w:rPr>
      </w:pPr>
      <w:r w:rsidRPr="00B7315A">
        <w:rPr>
          <w:rFonts w:ascii="Segoe UI" w:eastAsia="Times New Roman" w:hAnsi="Segoe UI" w:cs="Segoe UI"/>
          <w:b/>
          <w:bCs/>
          <w:color w:val="000000"/>
          <w:sz w:val="24"/>
          <w:szCs w:val="24"/>
          <w:lang w:eastAsia="nl-NL"/>
        </w:rPr>
        <w:t>Door Gerard Feller</w:t>
      </w:r>
    </w:p>
    <w:p w14:paraId="0CFEDF0C" w14:textId="0E11B26E" w:rsidR="00C95739" w:rsidRPr="00C95739" w:rsidRDefault="00C95739" w:rsidP="00BD6A56">
      <w:pPr>
        <w:spacing w:before="100" w:beforeAutospacing="1" w:after="100" w:afterAutospacing="1" w:line="300" w:lineRule="atLeast"/>
        <w:outlineLvl w:val="1"/>
        <w:rPr>
          <w:rFonts w:ascii="Segoe UI" w:eastAsia="Times New Roman" w:hAnsi="Segoe UI" w:cs="Segoe UI"/>
          <w:b/>
          <w:bCs/>
          <w:color w:val="000000"/>
          <w:sz w:val="18"/>
          <w:szCs w:val="18"/>
          <w:lang w:eastAsia="nl-NL"/>
        </w:rPr>
      </w:pPr>
      <w:r w:rsidRPr="00C95739">
        <w:rPr>
          <w:rFonts w:ascii="Segoe UI" w:eastAsia="Times New Roman" w:hAnsi="Segoe UI" w:cs="Segoe UI"/>
          <w:b/>
          <w:bCs/>
          <w:color w:val="000000"/>
          <w:sz w:val="18"/>
          <w:szCs w:val="18"/>
          <w:lang w:eastAsia="nl-NL"/>
        </w:rPr>
        <w:t>Inleiding</w:t>
      </w:r>
    </w:p>
    <w:p w14:paraId="3A56B4CD" w14:textId="22E837AC" w:rsidR="00C95739" w:rsidRPr="00C95739" w:rsidRDefault="00C95739" w:rsidP="00BD6A56">
      <w:pPr>
        <w:spacing w:before="100" w:beforeAutospacing="1" w:after="100" w:afterAutospacing="1" w:line="300" w:lineRule="atLeast"/>
        <w:outlineLvl w:val="1"/>
        <w:rPr>
          <w:rFonts w:ascii="Segoe UI" w:eastAsia="Times New Roman" w:hAnsi="Segoe UI" w:cs="Segoe UI"/>
          <w:b/>
          <w:bCs/>
          <w:color w:val="000000"/>
          <w:sz w:val="18"/>
          <w:szCs w:val="18"/>
          <w:lang w:eastAsia="nl-NL"/>
        </w:rPr>
      </w:pPr>
      <w:r w:rsidRPr="00C95739">
        <w:rPr>
          <w:rFonts w:ascii="Segoe UI" w:eastAsia="Times New Roman" w:hAnsi="Segoe UI" w:cs="Segoe UI"/>
          <w:b/>
          <w:bCs/>
          <w:color w:val="000000"/>
          <w:sz w:val="18"/>
          <w:szCs w:val="18"/>
          <w:lang w:eastAsia="nl-NL"/>
        </w:rPr>
        <w:t xml:space="preserve">Wat is digitale </w:t>
      </w:r>
      <w:proofErr w:type="spellStart"/>
      <w:r w:rsidRPr="00C95739">
        <w:rPr>
          <w:rFonts w:ascii="Segoe UI" w:eastAsia="Times New Roman" w:hAnsi="Segoe UI" w:cs="Segoe UI"/>
          <w:b/>
          <w:bCs/>
          <w:color w:val="000000"/>
          <w:sz w:val="18"/>
          <w:szCs w:val="18"/>
          <w:lang w:eastAsia="nl-NL"/>
        </w:rPr>
        <w:t>necromancy</w:t>
      </w:r>
      <w:proofErr w:type="spellEnd"/>
      <w:r w:rsidRPr="00C95739">
        <w:rPr>
          <w:rFonts w:ascii="Segoe UI" w:eastAsia="Times New Roman" w:hAnsi="Segoe UI" w:cs="Segoe UI"/>
          <w:b/>
          <w:bCs/>
          <w:color w:val="000000"/>
          <w:sz w:val="18"/>
          <w:szCs w:val="18"/>
          <w:lang w:eastAsia="nl-NL"/>
        </w:rPr>
        <w:t>?</w:t>
      </w:r>
    </w:p>
    <w:p w14:paraId="181EFFDB" w14:textId="2384F3DD" w:rsidR="00C95739" w:rsidRPr="00C95739" w:rsidRDefault="00C95739" w:rsidP="00BD6A56">
      <w:pPr>
        <w:spacing w:before="100" w:beforeAutospacing="1" w:after="100" w:afterAutospacing="1" w:line="300" w:lineRule="atLeast"/>
        <w:outlineLvl w:val="1"/>
        <w:rPr>
          <w:rFonts w:ascii="Segoe UI" w:eastAsia="Times New Roman" w:hAnsi="Segoe UI" w:cs="Segoe UI"/>
          <w:b/>
          <w:bCs/>
          <w:color w:val="000000"/>
          <w:sz w:val="18"/>
          <w:szCs w:val="18"/>
          <w:lang w:eastAsia="nl-NL"/>
        </w:rPr>
      </w:pPr>
      <w:r w:rsidRPr="00C95739">
        <w:rPr>
          <w:rFonts w:ascii="Segoe UI" w:eastAsia="Times New Roman" w:hAnsi="Segoe UI" w:cs="Segoe UI"/>
          <w:b/>
          <w:bCs/>
          <w:color w:val="000000"/>
          <w:sz w:val="18"/>
          <w:szCs w:val="18"/>
          <w:lang w:eastAsia="nl-NL"/>
        </w:rPr>
        <w:t>Troost en rouwverwerking?</w:t>
      </w:r>
    </w:p>
    <w:p w14:paraId="2879D7E0" w14:textId="55DB6FC1" w:rsidR="00C95739" w:rsidRPr="00C95739" w:rsidRDefault="00C95739" w:rsidP="00BD6A56">
      <w:pPr>
        <w:spacing w:before="100" w:beforeAutospacing="1" w:after="100" w:afterAutospacing="1" w:line="300" w:lineRule="atLeast"/>
        <w:outlineLvl w:val="1"/>
        <w:rPr>
          <w:rFonts w:ascii="Segoe UI" w:eastAsia="Times New Roman" w:hAnsi="Segoe UI" w:cs="Segoe UI"/>
          <w:b/>
          <w:bCs/>
          <w:color w:val="000000"/>
          <w:sz w:val="18"/>
          <w:szCs w:val="18"/>
          <w:lang w:eastAsia="nl-NL"/>
        </w:rPr>
      </w:pPr>
      <w:r w:rsidRPr="00C95739">
        <w:rPr>
          <w:rFonts w:ascii="Segoe UI" w:eastAsia="Times New Roman" w:hAnsi="Segoe UI" w:cs="Segoe UI"/>
          <w:b/>
          <w:bCs/>
          <w:color w:val="000000"/>
          <w:sz w:val="18"/>
          <w:szCs w:val="18"/>
          <w:lang w:eastAsia="nl-NL"/>
        </w:rPr>
        <w:t xml:space="preserve">Ethische en psychologische dilemma’s </w:t>
      </w:r>
    </w:p>
    <w:p w14:paraId="67CD9AD4" w14:textId="10044C9E" w:rsidR="00C95739" w:rsidRPr="00C95739" w:rsidRDefault="00C95739" w:rsidP="00BD6A56">
      <w:pPr>
        <w:spacing w:before="100" w:beforeAutospacing="1" w:after="100" w:afterAutospacing="1" w:line="300" w:lineRule="atLeast"/>
        <w:outlineLvl w:val="1"/>
        <w:rPr>
          <w:rFonts w:ascii="Segoe UI" w:eastAsia="Times New Roman" w:hAnsi="Segoe UI" w:cs="Segoe UI"/>
          <w:b/>
          <w:bCs/>
          <w:color w:val="000000"/>
          <w:sz w:val="18"/>
          <w:szCs w:val="18"/>
          <w:lang w:eastAsia="nl-NL"/>
        </w:rPr>
      </w:pPr>
      <w:r w:rsidRPr="00C95739">
        <w:rPr>
          <w:rFonts w:ascii="Segoe UI" w:eastAsia="Times New Roman" w:hAnsi="Segoe UI" w:cs="Segoe UI"/>
          <w:b/>
          <w:bCs/>
          <w:color w:val="000000"/>
          <w:sz w:val="18"/>
          <w:szCs w:val="18"/>
          <w:lang w:eastAsia="nl-NL"/>
        </w:rPr>
        <w:t>Geestelijke bezwaren</w:t>
      </w:r>
    </w:p>
    <w:p w14:paraId="4F6922D5" w14:textId="78E78666" w:rsidR="00C95739" w:rsidRPr="00C95739" w:rsidRDefault="00C95739" w:rsidP="00BD6A56">
      <w:pPr>
        <w:spacing w:before="100" w:beforeAutospacing="1" w:after="100" w:afterAutospacing="1" w:line="300" w:lineRule="atLeast"/>
        <w:outlineLvl w:val="1"/>
        <w:rPr>
          <w:rFonts w:ascii="Segoe UI" w:eastAsia="Times New Roman" w:hAnsi="Segoe UI" w:cs="Segoe UI"/>
          <w:b/>
          <w:bCs/>
          <w:color w:val="000000"/>
          <w:sz w:val="18"/>
          <w:szCs w:val="18"/>
          <w:lang w:eastAsia="nl-NL"/>
        </w:rPr>
      </w:pPr>
      <w:r w:rsidRPr="00C95739">
        <w:rPr>
          <w:rFonts w:ascii="Segoe UI" w:eastAsia="Times New Roman" w:hAnsi="Segoe UI" w:cs="Segoe UI"/>
          <w:b/>
          <w:bCs/>
          <w:color w:val="000000"/>
          <w:sz w:val="18"/>
          <w:szCs w:val="18"/>
          <w:lang w:eastAsia="nl-NL"/>
        </w:rPr>
        <w:t>Een Bijbels perspectief</w:t>
      </w:r>
    </w:p>
    <w:p w14:paraId="152038B7" w14:textId="77777777" w:rsidR="00C95739" w:rsidRPr="00B7315A" w:rsidRDefault="00C95739" w:rsidP="00BD6A56">
      <w:pPr>
        <w:spacing w:before="100" w:beforeAutospacing="1" w:after="100" w:afterAutospacing="1" w:line="300" w:lineRule="atLeast"/>
        <w:outlineLvl w:val="1"/>
        <w:rPr>
          <w:rFonts w:ascii="Segoe UI" w:eastAsia="Times New Roman" w:hAnsi="Segoe UI" w:cs="Segoe UI"/>
          <w:b/>
          <w:bCs/>
          <w:color w:val="000000"/>
          <w:sz w:val="24"/>
          <w:szCs w:val="24"/>
          <w:lang w:eastAsia="nl-NL"/>
        </w:rPr>
      </w:pPr>
    </w:p>
    <w:p w14:paraId="27079DD4" w14:textId="4A8B24BA" w:rsidR="00342733" w:rsidRPr="00D539ED" w:rsidRDefault="00D539ED" w:rsidP="00BD6A56">
      <w:pPr>
        <w:spacing w:before="100" w:beforeAutospacing="1" w:after="100" w:afterAutospacing="1" w:line="300" w:lineRule="atLeast"/>
        <w:outlineLvl w:val="1"/>
        <w:rPr>
          <w:rFonts w:ascii="Segoe UI" w:eastAsia="Times New Roman" w:hAnsi="Segoe UI" w:cs="Segoe UI"/>
          <w:b/>
          <w:bCs/>
          <w:color w:val="000000"/>
          <w:sz w:val="24"/>
          <w:szCs w:val="24"/>
          <w:lang w:eastAsia="nl-NL"/>
        </w:rPr>
      </w:pPr>
      <w:r w:rsidRPr="00D539ED">
        <w:rPr>
          <w:rFonts w:ascii="Segoe UI" w:eastAsia="Times New Roman" w:hAnsi="Segoe UI" w:cs="Segoe UI"/>
          <w:b/>
          <w:bCs/>
          <w:color w:val="000000"/>
          <w:sz w:val="24"/>
          <w:szCs w:val="24"/>
          <w:lang w:eastAsia="nl-NL"/>
        </w:rPr>
        <w:t>Inleiding</w:t>
      </w:r>
    </w:p>
    <w:p w14:paraId="622B5D8C" w14:textId="5B499594" w:rsidR="000A14F5" w:rsidRPr="000A14F5" w:rsidRDefault="000A14F5" w:rsidP="00BD6A56">
      <w:pPr>
        <w:spacing w:before="100" w:beforeAutospacing="1" w:after="100" w:afterAutospacing="1" w:line="300" w:lineRule="atLeast"/>
        <w:outlineLvl w:val="1"/>
        <w:rPr>
          <w:rFonts w:eastAsia="Times New Roman" w:cstheme="minorHAnsi"/>
          <w:b/>
          <w:bCs/>
          <w:color w:val="000000"/>
          <w:sz w:val="24"/>
          <w:szCs w:val="24"/>
          <w:lang w:eastAsia="nl-NL"/>
        </w:rPr>
      </w:pPr>
      <w:r w:rsidRPr="000A14F5">
        <w:rPr>
          <w:rFonts w:cstheme="minorHAnsi"/>
          <w:color w:val="000000"/>
          <w:sz w:val="24"/>
          <w:szCs w:val="24"/>
          <w:shd w:val="clear" w:color="auto" w:fill="FFFFFF"/>
        </w:rPr>
        <w:t xml:space="preserve">De dood is anno 2026 een gepasseerd station, stellen ze bij het Amerikaanse bedrijf </w:t>
      </w:r>
      <w:proofErr w:type="spellStart"/>
      <w:r w:rsidRPr="000A14F5">
        <w:rPr>
          <w:rFonts w:cstheme="minorHAnsi"/>
          <w:color w:val="000000"/>
          <w:sz w:val="24"/>
          <w:szCs w:val="24"/>
          <w:shd w:val="clear" w:color="auto" w:fill="FFFFFF"/>
        </w:rPr>
        <w:t>Eternos</w:t>
      </w:r>
      <w:proofErr w:type="spellEnd"/>
      <w:r w:rsidRPr="000A14F5">
        <w:rPr>
          <w:rFonts w:cstheme="minorHAnsi"/>
          <w:color w:val="000000"/>
          <w:sz w:val="24"/>
          <w:szCs w:val="24"/>
          <w:shd w:val="clear" w:color="auto" w:fill="FFFFFF"/>
        </w:rPr>
        <w:t xml:space="preserve">. In navolging van Jezus Christus kan de mens nu eindelijk opstaan uit de dood – het enige wat je nodig hebt, is je data. Je WhatsApp-berichten, een aantal foto’s, bewegend beeld misschien. Ze worden ingeladen op de servers van </w:t>
      </w:r>
      <w:proofErr w:type="spellStart"/>
      <w:r w:rsidRPr="000A14F5">
        <w:rPr>
          <w:rFonts w:cstheme="minorHAnsi"/>
          <w:color w:val="000000"/>
          <w:sz w:val="24"/>
          <w:szCs w:val="24"/>
          <w:shd w:val="clear" w:color="auto" w:fill="FFFFFF"/>
        </w:rPr>
        <w:t>Eternos</w:t>
      </w:r>
      <w:proofErr w:type="spellEnd"/>
      <w:r w:rsidRPr="000A14F5">
        <w:rPr>
          <w:rFonts w:cstheme="minorHAnsi"/>
          <w:color w:val="000000"/>
          <w:sz w:val="24"/>
          <w:szCs w:val="24"/>
          <w:shd w:val="clear" w:color="auto" w:fill="FFFFFF"/>
        </w:rPr>
        <w:t> </w:t>
      </w:r>
      <w:r w:rsidRPr="000A14F5">
        <w:rPr>
          <w:rStyle w:val="Nadruk"/>
          <w:rFonts w:cstheme="minorHAnsi"/>
          <w:color w:val="000000"/>
          <w:sz w:val="24"/>
          <w:szCs w:val="24"/>
          <w:shd w:val="clear" w:color="auto" w:fill="FFFFFF"/>
        </w:rPr>
        <w:t>et voilà:</w:t>
      </w:r>
      <w:r w:rsidRPr="000A14F5">
        <w:rPr>
          <w:rFonts w:cstheme="minorHAnsi"/>
          <w:color w:val="000000"/>
          <w:sz w:val="24"/>
          <w:szCs w:val="24"/>
          <w:shd w:val="clear" w:color="auto" w:fill="FFFFFF"/>
        </w:rPr>
        <w:t xml:space="preserve"> daar ben je weer. Als </w:t>
      </w:r>
      <w:proofErr w:type="spellStart"/>
      <w:r w:rsidRPr="000A14F5">
        <w:rPr>
          <w:rFonts w:cstheme="minorHAnsi"/>
          <w:color w:val="000000"/>
          <w:sz w:val="24"/>
          <w:szCs w:val="24"/>
          <w:shd w:val="clear" w:color="auto" w:fill="FFFFFF"/>
        </w:rPr>
        <w:t>chatbot</w:t>
      </w:r>
      <w:proofErr w:type="spellEnd"/>
      <w:r w:rsidRPr="000A14F5">
        <w:rPr>
          <w:rFonts w:cstheme="minorHAnsi"/>
          <w:color w:val="000000"/>
          <w:sz w:val="24"/>
          <w:szCs w:val="24"/>
          <w:shd w:val="clear" w:color="auto" w:fill="FFFFFF"/>
        </w:rPr>
        <w:t>, of avatar.</w:t>
      </w:r>
      <w:r w:rsidRPr="000A14F5">
        <w:rPr>
          <w:rFonts w:ascii="Arial" w:hAnsi="Arial" w:cs="Arial"/>
          <w:color w:val="000000"/>
          <w:spacing w:val="-1"/>
          <w:sz w:val="27"/>
          <w:szCs w:val="27"/>
          <w:shd w:val="clear" w:color="auto" w:fill="FFFFFF"/>
        </w:rPr>
        <w:t xml:space="preserve"> </w:t>
      </w:r>
      <w:proofErr w:type="spellStart"/>
      <w:r w:rsidRPr="000A14F5">
        <w:rPr>
          <w:rStyle w:val="Nadruk"/>
          <w:rFonts w:ascii="Arial" w:hAnsi="Arial" w:cs="Arial"/>
          <w:color w:val="000000"/>
          <w:spacing w:val="-1"/>
          <w:sz w:val="24"/>
          <w:szCs w:val="24"/>
          <w:shd w:val="clear" w:color="auto" w:fill="FFFFFF"/>
        </w:rPr>
        <w:t>Only</w:t>
      </w:r>
      <w:proofErr w:type="spellEnd"/>
      <w:r w:rsidRPr="000A14F5">
        <w:rPr>
          <w:rStyle w:val="Nadruk"/>
          <w:rFonts w:ascii="Arial" w:hAnsi="Arial" w:cs="Arial"/>
          <w:color w:val="000000"/>
          <w:spacing w:val="-1"/>
          <w:sz w:val="24"/>
          <w:szCs w:val="24"/>
          <w:shd w:val="clear" w:color="auto" w:fill="FFFFFF"/>
        </w:rPr>
        <w:t xml:space="preserve"> </w:t>
      </w:r>
      <w:proofErr w:type="spellStart"/>
      <w:r w:rsidRPr="000A14F5">
        <w:rPr>
          <w:rStyle w:val="Nadruk"/>
          <w:rFonts w:ascii="Arial" w:hAnsi="Arial" w:cs="Arial"/>
          <w:color w:val="000000"/>
          <w:spacing w:val="-1"/>
          <w:sz w:val="24"/>
          <w:szCs w:val="24"/>
          <w:shd w:val="clear" w:color="auto" w:fill="FFFFFF"/>
        </w:rPr>
        <w:t>one</w:t>
      </w:r>
      <w:proofErr w:type="spellEnd"/>
      <w:r w:rsidRPr="000A14F5">
        <w:rPr>
          <w:rStyle w:val="Nadruk"/>
          <w:rFonts w:ascii="Arial" w:hAnsi="Arial" w:cs="Arial"/>
          <w:color w:val="000000"/>
          <w:spacing w:val="-1"/>
          <w:sz w:val="24"/>
          <w:szCs w:val="24"/>
          <w:shd w:val="clear" w:color="auto" w:fill="FFFFFF"/>
        </w:rPr>
        <w:t xml:space="preserve"> Man in </w:t>
      </w:r>
      <w:proofErr w:type="spellStart"/>
      <w:r w:rsidRPr="000A14F5">
        <w:rPr>
          <w:rStyle w:val="Nadruk"/>
          <w:rFonts w:ascii="Arial" w:hAnsi="Arial" w:cs="Arial"/>
          <w:color w:val="000000"/>
          <w:spacing w:val="-1"/>
          <w:sz w:val="24"/>
          <w:szCs w:val="24"/>
          <w:shd w:val="clear" w:color="auto" w:fill="FFFFFF"/>
        </w:rPr>
        <w:t>history</w:t>
      </w:r>
      <w:proofErr w:type="spellEnd"/>
      <w:r w:rsidRPr="000A14F5">
        <w:rPr>
          <w:rStyle w:val="Nadruk"/>
          <w:rFonts w:ascii="Arial" w:hAnsi="Arial" w:cs="Arial"/>
          <w:color w:val="000000"/>
          <w:spacing w:val="-1"/>
          <w:sz w:val="24"/>
          <w:szCs w:val="24"/>
          <w:shd w:val="clear" w:color="auto" w:fill="FFFFFF"/>
        </w:rPr>
        <w:t xml:space="preserve"> has ever </w:t>
      </w:r>
      <w:proofErr w:type="spellStart"/>
      <w:r w:rsidRPr="000A14F5">
        <w:rPr>
          <w:rStyle w:val="Nadruk"/>
          <w:rFonts w:ascii="Arial" w:hAnsi="Arial" w:cs="Arial"/>
          <w:color w:val="000000"/>
          <w:spacing w:val="-1"/>
          <w:sz w:val="24"/>
          <w:szCs w:val="24"/>
          <w:shd w:val="clear" w:color="auto" w:fill="FFFFFF"/>
        </w:rPr>
        <w:t>beaten</w:t>
      </w:r>
      <w:proofErr w:type="spellEnd"/>
      <w:r w:rsidRPr="000A14F5">
        <w:rPr>
          <w:rStyle w:val="Nadruk"/>
          <w:rFonts w:ascii="Arial" w:hAnsi="Arial" w:cs="Arial"/>
          <w:color w:val="000000"/>
          <w:spacing w:val="-1"/>
          <w:sz w:val="24"/>
          <w:szCs w:val="24"/>
          <w:shd w:val="clear" w:color="auto" w:fill="FFFFFF"/>
        </w:rPr>
        <w:t xml:space="preserve"> </w:t>
      </w:r>
      <w:proofErr w:type="spellStart"/>
      <w:r w:rsidRPr="000A14F5">
        <w:rPr>
          <w:rStyle w:val="Nadruk"/>
          <w:rFonts w:ascii="Arial" w:hAnsi="Arial" w:cs="Arial"/>
          <w:color w:val="000000"/>
          <w:spacing w:val="-1"/>
          <w:sz w:val="24"/>
          <w:szCs w:val="24"/>
          <w:shd w:val="clear" w:color="auto" w:fill="FFFFFF"/>
        </w:rPr>
        <w:t>death</w:t>
      </w:r>
      <w:proofErr w:type="spellEnd"/>
      <w:r w:rsidRPr="000A14F5">
        <w:rPr>
          <w:rStyle w:val="Nadruk"/>
          <w:rFonts w:ascii="Arial" w:hAnsi="Arial" w:cs="Arial"/>
          <w:color w:val="000000"/>
          <w:spacing w:val="-1"/>
          <w:sz w:val="24"/>
          <w:szCs w:val="24"/>
          <w:shd w:val="clear" w:color="auto" w:fill="FFFFFF"/>
        </w:rPr>
        <w:t xml:space="preserve">, but </w:t>
      </w:r>
      <w:proofErr w:type="spellStart"/>
      <w:r w:rsidRPr="000A14F5">
        <w:rPr>
          <w:rStyle w:val="Nadruk"/>
          <w:rFonts w:ascii="Arial" w:hAnsi="Arial" w:cs="Arial"/>
          <w:color w:val="000000"/>
          <w:spacing w:val="-1"/>
          <w:sz w:val="24"/>
          <w:szCs w:val="24"/>
          <w:shd w:val="clear" w:color="auto" w:fill="FFFFFF"/>
        </w:rPr>
        <w:t>what</w:t>
      </w:r>
      <w:proofErr w:type="spellEnd"/>
      <w:r w:rsidRPr="000A14F5">
        <w:rPr>
          <w:rStyle w:val="Nadruk"/>
          <w:rFonts w:ascii="Arial" w:hAnsi="Arial" w:cs="Arial"/>
          <w:color w:val="000000"/>
          <w:spacing w:val="-1"/>
          <w:sz w:val="24"/>
          <w:szCs w:val="24"/>
          <w:shd w:val="clear" w:color="auto" w:fill="FFFFFF"/>
        </w:rPr>
        <w:t xml:space="preserve"> </w:t>
      </w:r>
      <w:proofErr w:type="spellStart"/>
      <w:r w:rsidRPr="000A14F5">
        <w:rPr>
          <w:rStyle w:val="Nadruk"/>
          <w:rFonts w:ascii="Arial" w:hAnsi="Arial" w:cs="Arial"/>
          <w:color w:val="000000"/>
          <w:spacing w:val="-1"/>
          <w:sz w:val="24"/>
          <w:szCs w:val="24"/>
          <w:shd w:val="clear" w:color="auto" w:fill="FFFFFF"/>
        </w:rPr>
        <w:t>if</w:t>
      </w:r>
      <w:proofErr w:type="spellEnd"/>
      <w:r w:rsidRPr="000A14F5">
        <w:rPr>
          <w:rStyle w:val="Nadruk"/>
          <w:rFonts w:ascii="Arial" w:hAnsi="Arial" w:cs="Arial"/>
          <w:color w:val="000000"/>
          <w:spacing w:val="-1"/>
          <w:sz w:val="24"/>
          <w:szCs w:val="24"/>
          <w:shd w:val="clear" w:color="auto" w:fill="FFFFFF"/>
        </w:rPr>
        <w:t xml:space="preserve">… </w:t>
      </w:r>
      <w:proofErr w:type="spellStart"/>
      <w:r w:rsidRPr="000A14F5">
        <w:rPr>
          <w:rStyle w:val="Nadruk"/>
          <w:rFonts w:ascii="Arial" w:hAnsi="Arial" w:cs="Arial"/>
          <w:color w:val="000000"/>
          <w:spacing w:val="-1"/>
          <w:sz w:val="24"/>
          <w:szCs w:val="24"/>
          <w:shd w:val="clear" w:color="auto" w:fill="FFFFFF"/>
        </w:rPr>
        <w:t>you</w:t>
      </w:r>
      <w:proofErr w:type="spellEnd"/>
      <w:r w:rsidRPr="000A14F5">
        <w:rPr>
          <w:rStyle w:val="Nadruk"/>
          <w:rFonts w:ascii="Arial" w:hAnsi="Arial" w:cs="Arial"/>
          <w:color w:val="000000"/>
          <w:spacing w:val="-1"/>
          <w:sz w:val="24"/>
          <w:szCs w:val="24"/>
          <w:shd w:val="clear" w:color="auto" w:fill="FFFFFF"/>
        </w:rPr>
        <w:t xml:space="preserve"> </w:t>
      </w:r>
      <w:proofErr w:type="spellStart"/>
      <w:r w:rsidRPr="000A14F5">
        <w:rPr>
          <w:rStyle w:val="Nadruk"/>
          <w:rFonts w:ascii="Arial" w:hAnsi="Arial" w:cs="Arial"/>
          <w:color w:val="000000"/>
          <w:spacing w:val="-1"/>
          <w:sz w:val="24"/>
          <w:szCs w:val="24"/>
          <w:shd w:val="clear" w:color="auto" w:fill="FFFFFF"/>
        </w:rPr>
        <w:t>could</w:t>
      </w:r>
      <w:proofErr w:type="spellEnd"/>
      <w:r w:rsidRPr="000A14F5">
        <w:rPr>
          <w:rStyle w:val="Nadruk"/>
          <w:rFonts w:ascii="Arial" w:hAnsi="Arial" w:cs="Arial"/>
          <w:color w:val="000000"/>
          <w:spacing w:val="-1"/>
          <w:sz w:val="24"/>
          <w:szCs w:val="24"/>
          <w:shd w:val="clear" w:color="auto" w:fill="FFFFFF"/>
        </w:rPr>
        <w:t xml:space="preserve"> </w:t>
      </w:r>
      <w:proofErr w:type="spellStart"/>
      <w:r w:rsidRPr="000A14F5">
        <w:rPr>
          <w:rStyle w:val="Nadruk"/>
          <w:rFonts w:ascii="Arial" w:hAnsi="Arial" w:cs="Arial"/>
          <w:color w:val="000000"/>
          <w:spacing w:val="-1"/>
          <w:sz w:val="24"/>
          <w:szCs w:val="24"/>
          <w:shd w:val="clear" w:color="auto" w:fill="FFFFFF"/>
        </w:rPr>
        <w:t>be</w:t>
      </w:r>
      <w:proofErr w:type="spellEnd"/>
      <w:r w:rsidRPr="000A14F5">
        <w:rPr>
          <w:rStyle w:val="Nadruk"/>
          <w:rFonts w:ascii="Arial" w:hAnsi="Arial" w:cs="Arial"/>
          <w:color w:val="000000"/>
          <w:spacing w:val="-1"/>
          <w:sz w:val="24"/>
          <w:szCs w:val="24"/>
          <w:shd w:val="clear" w:color="auto" w:fill="FFFFFF"/>
        </w:rPr>
        <w:t xml:space="preserve"> next? (…) </w:t>
      </w:r>
      <w:proofErr w:type="spellStart"/>
      <w:r w:rsidRPr="000A14F5">
        <w:rPr>
          <w:rStyle w:val="Nadruk"/>
          <w:rFonts w:ascii="Arial" w:hAnsi="Arial" w:cs="Arial"/>
          <w:color w:val="000000"/>
          <w:spacing w:val="-1"/>
          <w:sz w:val="24"/>
          <w:szCs w:val="24"/>
          <w:shd w:val="clear" w:color="auto" w:fill="FFFFFF"/>
        </w:rPr>
        <w:t>Because</w:t>
      </w:r>
      <w:proofErr w:type="spellEnd"/>
      <w:r w:rsidRPr="000A14F5">
        <w:rPr>
          <w:rStyle w:val="Nadruk"/>
          <w:rFonts w:ascii="Arial" w:hAnsi="Arial" w:cs="Arial"/>
          <w:color w:val="000000"/>
          <w:spacing w:val="-1"/>
          <w:sz w:val="24"/>
          <w:szCs w:val="24"/>
          <w:shd w:val="clear" w:color="auto" w:fill="FFFFFF"/>
        </w:rPr>
        <w:t xml:space="preserve"> </w:t>
      </w:r>
      <w:proofErr w:type="spellStart"/>
      <w:r w:rsidRPr="000A14F5">
        <w:rPr>
          <w:rStyle w:val="Nadruk"/>
          <w:rFonts w:ascii="Arial" w:hAnsi="Arial" w:cs="Arial"/>
          <w:color w:val="000000"/>
          <w:spacing w:val="-1"/>
          <w:sz w:val="24"/>
          <w:szCs w:val="24"/>
          <w:shd w:val="clear" w:color="auto" w:fill="FFFFFF"/>
        </w:rPr>
        <w:t>death</w:t>
      </w:r>
      <w:proofErr w:type="spellEnd"/>
      <w:r w:rsidRPr="000A14F5">
        <w:rPr>
          <w:rStyle w:val="Nadruk"/>
          <w:rFonts w:ascii="Arial" w:hAnsi="Arial" w:cs="Arial"/>
          <w:color w:val="000000"/>
          <w:spacing w:val="-1"/>
          <w:sz w:val="24"/>
          <w:szCs w:val="24"/>
          <w:shd w:val="clear" w:color="auto" w:fill="FFFFFF"/>
        </w:rPr>
        <w:t xml:space="preserve"> is </w:t>
      </w:r>
      <w:proofErr w:type="spellStart"/>
      <w:r w:rsidRPr="000A14F5">
        <w:rPr>
          <w:rStyle w:val="Nadruk"/>
          <w:rFonts w:ascii="Arial" w:hAnsi="Arial" w:cs="Arial"/>
          <w:color w:val="000000"/>
          <w:spacing w:val="-1"/>
          <w:sz w:val="24"/>
          <w:szCs w:val="24"/>
          <w:shd w:val="clear" w:color="auto" w:fill="FFFFFF"/>
        </w:rPr>
        <w:t>overrated</w:t>
      </w:r>
      <w:proofErr w:type="spellEnd"/>
      <w:r w:rsidRPr="000A14F5">
        <w:rPr>
          <w:rFonts w:ascii="Arial" w:hAnsi="Arial" w:cs="Arial"/>
          <w:color w:val="000000"/>
          <w:spacing w:val="-1"/>
          <w:sz w:val="24"/>
          <w:szCs w:val="24"/>
          <w:shd w:val="clear" w:color="auto" w:fill="FFFFFF"/>
        </w:rPr>
        <w:t xml:space="preserve">. Het is een zin uit een reclamefilmpje van het bedrijf </w:t>
      </w:r>
      <w:proofErr w:type="spellStart"/>
      <w:r w:rsidRPr="000A14F5">
        <w:rPr>
          <w:rFonts w:ascii="Arial" w:hAnsi="Arial" w:cs="Arial"/>
          <w:color w:val="000000"/>
          <w:spacing w:val="-1"/>
          <w:sz w:val="24"/>
          <w:szCs w:val="24"/>
          <w:shd w:val="clear" w:color="auto" w:fill="FFFFFF"/>
        </w:rPr>
        <w:t>Eternos</w:t>
      </w:r>
      <w:proofErr w:type="spellEnd"/>
      <w:r w:rsidRPr="000A14F5">
        <w:rPr>
          <w:rFonts w:ascii="Arial" w:hAnsi="Arial" w:cs="Arial"/>
          <w:color w:val="000000"/>
          <w:spacing w:val="-1"/>
          <w:sz w:val="24"/>
          <w:szCs w:val="24"/>
          <w:shd w:val="clear" w:color="auto" w:fill="FFFFFF"/>
        </w:rPr>
        <w:t xml:space="preserve">. Niemand die je hoeft te missen, want jij bent er nog, en je kunt bewegen. En praten natuurlijk. Als je partner nog vragen heeft, dan kan ze die stellen. Als je kinderen herinneringen met je willen ophalen, dan kunnen ze dat. Als een goede vriend iets wil weten over het hiernamaals, dan hoeft hij zijn laptop maar open te klappen. Ze hebben allemaal de mogelijkheid om contact met je te maken, want wat ze terugkrijgen, is jou. Je gezicht, je stem, je manier van praten, het is allemaal precies </w:t>
      </w:r>
      <w:r w:rsidR="008F6A54" w:rsidRPr="000A14F5">
        <w:rPr>
          <w:rFonts w:ascii="Arial" w:hAnsi="Arial" w:cs="Arial"/>
          <w:color w:val="000000"/>
          <w:spacing w:val="-1"/>
          <w:sz w:val="24"/>
          <w:szCs w:val="24"/>
          <w:shd w:val="clear" w:color="auto" w:fill="FFFFFF"/>
        </w:rPr>
        <w:t>zoals</w:t>
      </w:r>
      <w:r w:rsidRPr="000A14F5">
        <w:rPr>
          <w:rFonts w:ascii="Arial" w:hAnsi="Arial" w:cs="Arial"/>
          <w:color w:val="000000"/>
          <w:spacing w:val="-1"/>
          <w:sz w:val="24"/>
          <w:szCs w:val="24"/>
          <w:shd w:val="clear" w:color="auto" w:fill="FFFFFF"/>
        </w:rPr>
        <w:t xml:space="preserve"> het ooit was. Niet van echt te onderscheiden. En, altijd oproepbaar.</w:t>
      </w:r>
      <w:r w:rsidR="00D539ED">
        <w:rPr>
          <w:rFonts w:ascii="Arial" w:hAnsi="Arial" w:cs="Arial"/>
          <w:color w:val="000000"/>
          <w:spacing w:val="-1"/>
          <w:sz w:val="24"/>
          <w:szCs w:val="24"/>
          <w:shd w:val="clear" w:color="auto" w:fill="FFFFFF"/>
        </w:rPr>
        <w:t xml:space="preserve"> </w:t>
      </w:r>
      <w:r w:rsidR="008F6A54">
        <w:rPr>
          <w:rFonts w:ascii="Arial" w:hAnsi="Arial" w:cs="Arial"/>
          <w:color w:val="000000"/>
          <w:spacing w:val="-1"/>
          <w:sz w:val="24"/>
          <w:szCs w:val="24"/>
          <w:shd w:val="clear" w:color="auto" w:fill="FFFFFF"/>
        </w:rPr>
        <w:t>(</w:t>
      </w:r>
      <w:r w:rsidR="00D539ED">
        <w:rPr>
          <w:rFonts w:ascii="Arial" w:hAnsi="Arial" w:cs="Arial"/>
          <w:color w:val="000000"/>
          <w:spacing w:val="-1"/>
          <w:sz w:val="24"/>
          <w:szCs w:val="24"/>
          <w:shd w:val="clear" w:color="auto" w:fill="FFFFFF"/>
        </w:rPr>
        <w:t xml:space="preserve">1) </w:t>
      </w:r>
      <w:r w:rsidR="00F64B76">
        <w:rPr>
          <w:rFonts w:ascii="Arial" w:hAnsi="Arial" w:cs="Arial"/>
          <w:color w:val="000000"/>
          <w:spacing w:val="-1"/>
          <w:sz w:val="24"/>
          <w:szCs w:val="24"/>
          <w:shd w:val="clear" w:color="auto" w:fill="FFFFFF"/>
        </w:rPr>
        <w:t xml:space="preserve">Maar klopt dat wel? Wat in eerste instantie gebracht wordt als herinnering en rouwverwerking heeft nogal wat dubieuze, </w:t>
      </w:r>
      <w:r w:rsidR="00DE3F0C">
        <w:rPr>
          <w:rFonts w:ascii="Arial" w:hAnsi="Arial" w:cs="Arial"/>
          <w:color w:val="000000"/>
          <w:spacing w:val="-1"/>
          <w:sz w:val="24"/>
          <w:szCs w:val="24"/>
          <w:shd w:val="clear" w:color="auto" w:fill="FFFFFF"/>
        </w:rPr>
        <w:t>psychologische, ethische</w:t>
      </w:r>
      <w:r w:rsidR="00F64B76">
        <w:rPr>
          <w:rFonts w:ascii="Arial" w:hAnsi="Arial" w:cs="Arial"/>
          <w:color w:val="000000"/>
          <w:spacing w:val="-1"/>
          <w:sz w:val="24"/>
          <w:szCs w:val="24"/>
          <w:shd w:val="clear" w:color="auto" w:fill="FFFFFF"/>
        </w:rPr>
        <w:t>, en geestelijke gevolgen waar veel nabestaande</w:t>
      </w:r>
      <w:r w:rsidR="008F6A54">
        <w:rPr>
          <w:rFonts w:ascii="Arial" w:hAnsi="Arial" w:cs="Arial"/>
          <w:color w:val="000000"/>
          <w:spacing w:val="-1"/>
          <w:sz w:val="24"/>
          <w:szCs w:val="24"/>
          <w:shd w:val="clear" w:color="auto" w:fill="FFFFFF"/>
        </w:rPr>
        <w:t>n</w:t>
      </w:r>
      <w:r w:rsidR="00F64B76">
        <w:rPr>
          <w:rFonts w:ascii="Arial" w:hAnsi="Arial" w:cs="Arial"/>
          <w:color w:val="000000"/>
          <w:spacing w:val="-1"/>
          <w:sz w:val="24"/>
          <w:szCs w:val="24"/>
          <w:shd w:val="clear" w:color="auto" w:fill="FFFFFF"/>
        </w:rPr>
        <w:t xml:space="preserve"> nauwelijks rekening mee houden. </w:t>
      </w:r>
    </w:p>
    <w:p w14:paraId="3E7A3C9C" w14:textId="46450DB3" w:rsidR="00BD6A56" w:rsidRPr="000A14F5" w:rsidRDefault="00BD6A56" w:rsidP="00BD6A56">
      <w:pPr>
        <w:spacing w:before="100" w:beforeAutospacing="1" w:after="100" w:afterAutospacing="1" w:line="300" w:lineRule="atLeast"/>
        <w:outlineLvl w:val="1"/>
        <w:rPr>
          <w:rFonts w:eastAsia="Times New Roman" w:cstheme="minorHAnsi"/>
          <w:b/>
          <w:bCs/>
          <w:color w:val="000000"/>
          <w:sz w:val="24"/>
          <w:szCs w:val="24"/>
          <w:lang w:eastAsia="nl-NL"/>
        </w:rPr>
      </w:pPr>
      <w:r w:rsidRPr="000A14F5">
        <w:rPr>
          <w:rFonts w:eastAsia="Times New Roman" w:cstheme="minorHAnsi"/>
          <w:b/>
          <w:bCs/>
          <w:color w:val="000000"/>
          <w:sz w:val="24"/>
          <w:szCs w:val="24"/>
          <w:lang w:eastAsia="nl-NL"/>
        </w:rPr>
        <w:t xml:space="preserve">Wat is Digital </w:t>
      </w:r>
      <w:proofErr w:type="spellStart"/>
      <w:r w:rsidRPr="000A14F5">
        <w:rPr>
          <w:rFonts w:eastAsia="Times New Roman" w:cstheme="minorHAnsi"/>
          <w:b/>
          <w:bCs/>
          <w:color w:val="000000"/>
          <w:sz w:val="24"/>
          <w:szCs w:val="24"/>
          <w:lang w:eastAsia="nl-NL"/>
        </w:rPr>
        <w:t>Necromancy</w:t>
      </w:r>
      <w:proofErr w:type="spellEnd"/>
      <w:r w:rsidRPr="000A14F5">
        <w:rPr>
          <w:rFonts w:eastAsia="Times New Roman" w:cstheme="minorHAnsi"/>
          <w:b/>
          <w:bCs/>
          <w:color w:val="000000"/>
          <w:sz w:val="24"/>
          <w:szCs w:val="24"/>
          <w:lang w:eastAsia="nl-NL"/>
        </w:rPr>
        <w:t>?</w:t>
      </w:r>
    </w:p>
    <w:p w14:paraId="72740E3A" w14:textId="6A32EB2D" w:rsidR="00BD6A56" w:rsidRPr="000A14F5" w:rsidRDefault="00BD6A56" w:rsidP="00BD6A56">
      <w:pPr>
        <w:spacing w:before="100" w:beforeAutospacing="1" w:after="100" w:afterAutospacing="1" w:line="300" w:lineRule="atLeast"/>
        <w:rPr>
          <w:rFonts w:eastAsia="Times New Roman" w:cstheme="minorHAnsi"/>
          <w:color w:val="000000"/>
          <w:sz w:val="24"/>
          <w:szCs w:val="24"/>
          <w:lang w:eastAsia="nl-NL"/>
        </w:rPr>
      </w:pPr>
      <w:r w:rsidRPr="000A14F5">
        <w:rPr>
          <w:rFonts w:eastAsia="Times New Roman" w:cstheme="minorHAnsi"/>
          <w:color w:val="000000"/>
          <w:sz w:val="24"/>
          <w:szCs w:val="24"/>
          <w:lang w:eastAsia="nl-NL"/>
        </w:rPr>
        <w:t xml:space="preserve">Digital </w:t>
      </w:r>
      <w:proofErr w:type="spellStart"/>
      <w:r w:rsidRPr="000A14F5">
        <w:rPr>
          <w:rFonts w:eastAsia="Times New Roman" w:cstheme="minorHAnsi"/>
          <w:color w:val="000000"/>
          <w:sz w:val="24"/>
          <w:szCs w:val="24"/>
          <w:lang w:eastAsia="nl-NL"/>
        </w:rPr>
        <w:t>Necromancy</w:t>
      </w:r>
      <w:proofErr w:type="spellEnd"/>
      <w:r w:rsidRPr="000A14F5">
        <w:rPr>
          <w:rFonts w:eastAsia="Times New Roman" w:cstheme="minorHAnsi"/>
          <w:color w:val="000000"/>
          <w:sz w:val="24"/>
          <w:szCs w:val="24"/>
          <w:lang w:eastAsia="nl-NL"/>
        </w:rPr>
        <w:t xml:space="preserve"> verwijst naar het gebruik van kunstmatige intelligentie om digitale representaties van overledenen te creëren. Deze technologieën maken het mogelijk om te communiceren met </w:t>
      </w:r>
      <w:proofErr w:type="spellStart"/>
      <w:r w:rsidRPr="000A14F5">
        <w:rPr>
          <w:rFonts w:eastAsia="Times New Roman" w:cstheme="minorHAnsi"/>
          <w:color w:val="000000"/>
          <w:sz w:val="24"/>
          <w:szCs w:val="24"/>
          <w:lang w:eastAsia="nl-NL"/>
        </w:rPr>
        <w:t>avatars</w:t>
      </w:r>
      <w:proofErr w:type="spellEnd"/>
      <w:r w:rsidRPr="000A14F5">
        <w:rPr>
          <w:rFonts w:eastAsia="Times New Roman" w:cstheme="minorHAnsi"/>
          <w:color w:val="000000"/>
          <w:sz w:val="24"/>
          <w:szCs w:val="24"/>
          <w:lang w:eastAsia="nl-NL"/>
        </w:rPr>
        <w:t xml:space="preserve">, chatbots of zelfs hologrammen die gebaseerd zijn op de digitale voetafdruk van een overleden persoon. Denk aan tekstberichten, e-mails, </w:t>
      </w:r>
      <w:proofErr w:type="spellStart"/>
      <w:r w:rsidRPr="000A14F5">
        <w:rPr>
          <w:rFonts w:eastAsia="Times New Roman" w:cstheme="minorHAnsi"/>
          <w:color w:val="000000"/>
          <w:sz w:val="24"/>
          <w:szCs w:val="24"/>
          <w:lang w:eastAsia="nl-NL"/>
        </w:rPr>
        <w:t>social</w:t>
      </w:r>
      <w:proofErr w:type="spellEnd"/>
      <w:r w:rsidRPr="000A14F5">
        <w:rPr>
          <w:rFonts w:eastAsia="Times New Roman" w:cstheme="minorHAnsi"/>
          <w:color w:val="000000"/>
          <w:sz w:val="24"/>
          <w:szCs w:val="24"/>
          <w:lang w:eastAsia="nl-NL"/>
        </w:rPr>
        <w:t xml:space="preserve"> media, foto’s, video’s en zelfs stemopnames. De term omvat uiteenlopende toepassingen, van eenvoudige tekstbots tot hyperrealistische </w:t>
      </w:r>
      <w:proofErr w:type="spellStart"/>
      <w:r w:rsidRPr="000A14F5">
        <w:rPr>
          <w:rFonts w:eastAsia="Times New Roman" w:cstheme="minorHAnsi"/>
          <w:color w:val="000000"/>
          <w:sz w:val="24"/>
          <w:szCs w:val="24"/>
          <w:lang w:eastAsia="nl-NL"/>
        </w:rPr>
        <w:t>avatars</w:t>
      </w:r>
      <w:proofErr w:type="spellEnd"/>
      <w:r w:rsidRPr="000A14F5">
        <w:rPr>
          <w:rFonts w:eastAsia="Times New Roman" w:cstheme="minorHAnsi"/>
          <w:color w:val="000000"/>
          <w:sz w:val="24"/>
          <w:szCs w:val="24"/>
          <w:lang w:eastAsia="nl-NL"/>
        </w:rPr>
        <w:t xml:space="preserve"> die spraak, gezichtsuitdrukkingen en gedrag nabootsen. </w:t>
      </w:r>
      <w:r w:rsidR="008F6A54">
        <w:rPr>
          <w:rFonts w:eastAsia="Times New Roman" w:cstheme="minorHAnsi"/>
          <w:color w:val="000000"/>
          <w:sz w:val="24"/>
          <w:szCs w:val="24"/>
          <w:lang w:eastAsia="nl-NL"/>
        </w:rPr>
        <w:t>(</w:t>
      </w:r>
      <w:hyperlink r:id="rId5" w:history="1">
        <w:r w:rsidR="008F6A54">
          <w:rPr>
            <w:rFonts w:eastAsia="Times New Roman" w:cstheme="minorHAnsi"/>
            <w:color w:val="464FEB"/>
            <w:sz w:val="24"/>
            <w:szCs w:val="24"/>
            <w:lang w:eastAsia="nl-NL"/>
          </w:rPr>
          <w:t>2</w:t>
        </w:r>
        <w:r w:rsidR="00342733" w:rsidRPr="000A14F5">
          <w:rPr>
            <w:rFonts w:eastAsia="Times New Roman" w:cstheme="minorHAnsi"/>
            <w:color w:val="464FEB"/>
            <w:sz w:val="24"/>
            <w:szCs w:val="24"/>
            <w:lang w:eastAsia="nl-NL"/>
          </w:rPr>
          <w:t>)</w:t>
        </w:r>
      </w:hyperlink>
      <w:r w:rsidR="00342733" w:rsidRPr="000A14F5">
        <w:rPr>
          <w:rFonts w:cstheme="minorHAnsi"/>
          <w:sz w:val="24"/>
          <w:szCs w:val="24"/>
        </w:rPr>
        <w:t xml:space="preserve"> </w:t>
      </w:r>
    </w:p>
    <w:p w14:paraId="0D37D8EB" w14:textId="3E1504C0" w:rsidR="00BD6A56" w:rsidRPr="000A14F5" w:rsidRDefault="00BD6A56" w:rsidP="00BD6A56">
      <w:pPr>
        <w:spacing w:before="100" w:beforeAutospacing="1" w:after="100" w:afterAutospacing="1" w:line="300" w:lineRule="atLeast"/>
        <w:outlineLvl w:val="2"/>
        <w:rPr>
          <w:rFonts w:eastAsia="Times New Roman" w:cstheme="minorHAnsi"/>
          <w:b/>
          <w:bCs/>
          <w:color w:val="000000"/>
          <w:sz w:val="24"/>
          <w:szCs w:val="24"/>
          <w:lang w:eastAsia="nl-NL"/>
        </w:rPr>
      </w:pPr>
      <w:r w:rsidRPr="000A14F5">
        <w:rPr>
          <w:rFonts w:eastAsia="Times New Roman" w:cstheme="minorHAnsi"/>
          <w:b/>
          <w:bCs/>
          <w:color w:val="000000"/>
          <w:sz w:val="24"/>
          <w:szCs w:val="24"/>
          <w:lang w:eastAsia="nl-NL"/>
        </w:rPr>
        <w:lastRenderedPageBreak/>
        <w:t xml:space="preserve">Van </w:t>
      </w:r>
      <w:proofErr w:type="spellStart"/>
      <w:r w:rsidRPr="000A14F5">
        <w:rPr>
          <w:rFonts w:eastAsia="Times New Roman" w:cstheme="minorHAnsi"/>
          <w:b/>
          <w:bCs/>
          <w:color w:val="000000"/>
          <w:sz w:val="24"/>
          <w:szCs w:val="24"/>
          <w:lang w:eastAsia="nl-NL"/>
        </w:rPr>
        <w:t>Deepfakes</w:t>
      </w:r>
      <w:proofErr w:type="spellEnd"/>
      <w:r w:rsidRPr="000A14F5">
        <w:rPr>
          <w:rFonts w:eastAsia="Times New Roman" w:cstheme="minorHAnsi"/>
          <w:b/>
          <w:bCs/>
          <w:color w:val="000000"/>
          <w:sz w:val="24"/>
          <w:szCs w:val="24"/>
          <w:lang w:eastAsia="nl-NL"/>
        </w:rPr>
        <w:t xml:space="preserve"> tot Griefbots</w:t>
      </w:r>
    </w:p>
    <w:p w14:paraId="3289658C" w14:textId="5CE68124" w:rsidR="00BD6A56" w:rsidRPr="000A14F5" w:rsidRDefault="00BD6A56" w:rsidP="00BD6A56">
      <w:pPr>
        <w:spacing w:before="100" w:beforeAutospacing="1" w:after="100" w:afterAutospacing="1" w:line="300" w:lineRule="atLeast"/>
        <w:rPr>
          <w:rFonts w:eastAsia="Times New Roman" w:cstheme="minorHAnsi"/>
          <w:color w:val="000000"/>
          <w:sz w:val="24"/>
          <w:szCs w:val="24"/>
          <w:lang w:eastAsia="nl-NL"/>
        </w:rPr>
      </w:pPr>
      <w:r w:rsidRPr="000A14F5">
        <w:rPr>
          <w:rFonts w:eastAsia="Times New Roman" w:cstheme="minorHAnsi"/>
          <w:color w:val="000000"/>
          <w:sz w:val="24"/>
          <w:szCs w:val="24"/>
          <w:lang w:eastAsia="nl-NL"/>
        </w:rPr>
        <w:t xml:space="preserve">De eerste stappen richting digital </w:t>
      </w:r>
      <w:proofErr w:type="spellStart"/>
      <w:r w:rsidRPr="000A14F5">
        <w:rPr>
          <w:rFonts w:eastAsia="Times New Roman" w:cstheme="minorHAnsi"/>
          <w:color w:val="000000"/>
          <w:sz w:val="24"/>
          <w:szCs w:val="24"/>
          <w:lang w:eastAsia="nl-NL"/>
        </w:rPr>
        <w:t>necromancy</w:t>
      </w:r>
      <w:proofErr w:type="spellEnd"/>
      <w:r w:rsidRPr="000A14F5">
        <w:rPr>
          <w:rFonts w:eastAsia="Times New Roman" w:cstheme="minorHAnsi"/>
          <w:color w:val="000000"/>
          <w:sz w:val="24"/>
          <w:szCs w:val="24"/>
          <w:lang w:eastAsia="nl-NL"/>
        </w:rPr>
        <w:t xml:space="preserve"> werden gezet met </w:t>
      </w:r>
      <w:proofErr w:type="spellStart"/>
      <w:r w:rsidRPr="000A14F5">
        <w:rPr>
          <w:rFonts w:eastAsia="Times New Roman" w:cstheme="minorHAnsi"/>
          <w:color w:val="000000"/>
          <w:sz w:val="24"/>
          <w:szCs w:val="24"/>
          <w:lang w:eastAsia="nl-NL"/>
        </w:rPr>
        <w:t>deepfake</w:t>
      </w:r>
      <w:proofErr w:type="spellEnd"/>
      <w:r w:rsidRPr="000A14F5">
        <w:rPr>
          <w:rFonts w:eastAsia="Times New Roman" w:cstheme="minorHAnsi"/>
          <w:color w:val="000000"/>
          <w:sz w:val="24"/>
          <w:szCs w:val="24"/>
          <w:lang w:eastAsia="nl-NL"/>
        </w:rPr>
        <w:t xml:space="preserve">-technologie, waarmee overleden beroemdheden als Bruce Lee en </w:t>
      </w:r>
      <w:proofErr w:type="spellStart"/>
      <w:r w:rsidRPr="000A14F5">
        <w:rPr>
          <w:rFonts w:eastAsia="Times New Roman" w:cstheme="minorHAnsi"/>
          <w:color w:val="000000"/>
          <w:sz w:val="24"/>
          <w:szCs w:val="24"/>
          <w:lang w:eastAsia="nl-NL"/>
        </w:rPr>
        <w:t>Tupac</w:t>
      </w:r>
      <w:proofErr w:type="spellEnd"/>
      <w:r w:rsidRPr="000A14F5">
        <w:rPr>
          <w:rFonts w:eastAsia="Times New Roman" w:cstheme="minorHAnsi"/>
          <w:color w:val="000000"/>
          <w:sz w:val="24"/>
          <w:szCs w:val="24"/>
          <w:lang w:eastAsia="nl-NL"/>
        </w:rPr>
        <w:t xml:space="preserve"> </w:t>
      </w:r>
      <w:proofErr w:type="spellStart"/>
      <w:r w:rsidRPr="000A14F5">
        <w:rPr>
          <w:rFonts w:eastAsia="Times New Roman" w:cstheme="minorHAnsi"/>
          <w:color w:val="000000"/>
          <w:sz w:val="24"/>
          <w:szCs w:val="24"/>
          <w:lang w:eastAsia="nl-NL"/>
        </w:rPr>
        <w:t>Shakur</w:t>
      </w:r>
      <w:proofErr w:type="spellEnd"/>
      <w:r w:rsidRPr="000A14F5">
        <w:rPr>
          <w:rFonts w:eastAsia="Times New Roman" w:cstheme="minorHAnsi"/>
          <w:color w:val="000000"/>
          <w:sz w:val="24"/>
          <w:szCs w:val="24"/>
          <w:lang w:eastAsia="nl-NL"/>
        </w:rPr>
        <w:t xml:space="preserve"> digitaal tot leven werden gewekt. Inmiddels zijn er startups zoals </w:t>
      </w:r>
      <w:proofErr w:type="spellStart"/>
      <w:r w:rsidRPr="000A14F5">
        <w:rPr>
          <w:rFonts w:eastAsia="Times New Roman" w:cstheme="minorHAnsi"/>
          <w:color w:val="000000"/>
          <w:sz w:val="24"/>
          <w:szCs w:val="24"/>
          <w:lang w:eastAsia="nl-NL"/>
        </w:rPr>
        <w:t>HereAfter</w:t>
      </w:r>
      <w:proofErr w:type="spellEnd"/>
      <w:r w:rsidRPr="000A14F5">
        <w:rPr>
          <w:rFonts w:eastAsia="Times New Roman" w:cstheme="minorHAnsi"/>
          <w:color w:val="000000"/>
          <w:sz w:val="24"/>
          <w:szCs w:val="24"/>
          <w:lang w:eastAsia="nl-NL"/>
        </w:rPr>
        <w:t xml:space="preserve"> AI, Project December en </w:t>
      </w:r>
      <w:proofErr w:type="spellStart"/>
      <w:r w:rsidRPr="000A14F5">
        <w:rPr>
          <w:rFonts w:eastAsia="Times New Roman" w:cstheme="minorHAnsi"/>
          <w:color w:val="000000"/>
          <w:sz w:val="24"/>
          <w:szCs w:val="24"/>
          <w:lang w:eastAsia="nl-NL"/>
        </w:rPr>
        <w:t>Life’s</w:t>
      </w:r>
      <w:proofErr w:type="spellEnd"/>
      <w:r w:rsidRPr="000A14F5">
        <w:rPr>
          <w:rFonts w:eastAsia="Times New Roman" w:cstheme="minorHAnsi"/>
          <w:color w:val="000000"/>
          <w:sz w:val="24"/>
          <w:szCs w:val="24"/>
          <w:lang w:eastAsia="nl-NL"/>
        </w:rPr>
        <w:t xml:space="preserve"> Echo die voor consumenten digitale </w:t>
      </w:r>
      <w:proofErr w:type="spellStart"/>
      <w:r w:rsidRPr="000A14F5">
        <w:rPr>
          <w:rFonts w:eastAsia="Times New Roman" w:cstheme="minorHAnsi"/>
          <w:color w:val="000000"/>
          <w:sz w:val="24"/>
          <w:szCs w:val="24"/>
          <w:lang w:eastAsia="nl-NL"/>
        </w:rPr>
        <w:t>avatars</w:t>
      </w:r>
      <w:proofErr w:type="spellEnd"/>
      <w:r w:rsidRPr="000A14F5">
        <w:rPr>
          <w:rFonts w:eastAsia="Times New Roman" w:cstheme="minorHAnsi"/>
          <w:color w:val="000000"/>
          <w:sz w:val="24"/>
          <w:szCs w:val="24"/>
          <w:lang w:eastAsia="nl-NL"/>
        </w:rPr>
        <w:t xml:space="preserve"> aanbieden van overleden dierbaren. Deze platforms gebruiken AI om gesprekken te simuleren, herinneringen te delen en zelfs advies te geven, gebaseerd op de persoonlijkheid en het taalgebruik van de overledene. </w:t>
      </w:r>
      <w:hyperlink r:id="rId6" w:history="1"/>
      <w:r w:rsidR="00342733" w:rsidRPr="000A14F5">
        <w:rPr>
          <w:rFonts w:cstheme="minorHAnsi"/>
          <w:sz w:val="24"/>
          <w:szCs w:val="24"/>
        </w:rPr>
        <w:t xml:space="preserve"> </w:t>
      </w:r>
      <w:r w:rsidR="008F6A54">
        <w:rPr>
          <w:rFonts w:cstheme="minorHAnsi"/>
          <w:sz w:val="24"/>
          <w:szCs w:val="24"/>
        </w:rPr>
        <w:t>(3</w:t>
      </w:r>
      <w:r w:rsidR="00342733" w:rsidRPr="000A14F5">
        <w:rPr>
          <w:rFonts w:cstheme="minorHAnsi"/>
          <w:sz w:val="24"/>
          <w:szCs w:val="24"/>
        </w:rPr>
        <w:t>)</w:t>
      </w:r>
      <w:r w:rsidR="006C501E">
        <w:rPr>
          <w:rFonts w:cstheme="minorHAnsi"/>
          <w:sz w:val="24"/>
          <w:szCs w:val="24"/>
        </w:rPr>
        <w:t xml:space="preserve">  Enkele gebruikte termen:</w:t>
      </w:r>
    </w:p>
    <w:p w14:paraId="707B4250" w14:textId="77777777" w:rsidR="00BD6A56" w:rsidRPr="000A14F5" w:rsidRDefault="00BD6A56" w:rsidP="00BD6A56">
      <w:pPr>
        <w:numPr>
          <w:ilvl w:val="0"/>
          <w:numId w:val="1"/>
        </w:numPr>
        <w:spacing w:before="100" w:beforeAutospacing="1" w:after="100" w:afterAutospacing="1" w:line="300" w:lineRule="atLeast"/>
        <w:rPr>
          <w:rFonts w:eastAsia="Times New Roman" w:cstheme="minorHAnsi"/>
          <w:color w:val="000000"/>
          <w:sz w:val="24"/>
          <w:szCs w:val="24"/>
          <w:lang w:eastAsia="nl-NL"/>
        </w:rPr>
      </w:pPr>
      <w:proofErr w:type="spellStart"/>
      <w:r w:rsidRPr="000A14F5">
        <w:rPr>
          <w:rFonts w:eastAsia="Times New Roman" w:cstheme="minorHAnsi"/>
          <w:b/>
          <w:bCs/>
          <w:color w:val="000000"/>
          <w:sz w:val="24"/>
          <w:szCs w:val="24"/>
          <w:lang w:eastAsia="nl-NL"/>
        </w:rPr>
        <w:t>Dadbot</w:t>
      </w:r>
      <w:proofErr w:type="spellEnd"/>
      <w:r w:rsidRPr="000A14F5">
        <w:rPr>
          <w:rFonts w:eastAsia="Times New Roman" w:cstheme="minorHAnsi"/>
          <w:color w:val="000000"/>
          <w:sz w:val="24"/>
          <w:szCs w:val="24"/>
          <w:lang w:eastAsia="nl-NL"/>
        </w:rPr>
        <w:t xml:space="preserve">: Een </w:t>
      </w:r>
      <w:proofErr w:type="spellStart"/>
      <w:r w:rsidRPr="000A14F5">
        <w:rPr>
          <w:rFonts w:eastAsia="Times New Roman" w:cstheme="minorHAnsi"/>
          <w:color w:val="000000"/>
          <w:sz w:val="24"/>
          <w:szCs w:val="24"/>
          <w:lang w:eastAsia="nl-NL"/>
        </w:rPr>
        <w:t>chatbot</w:t>
      </w:r>
      <w:proofErr w:type="spellEnd"/>
      <w:r w:rsidRPr="000A14F5">
        <w:rPr>
          <w:rFonts w:eastAsia="Times New Roman" w:cstheme="minorHAnsi"/>
          <w:color w:val="000000"/>
          <w:sz w:val="24"/>
          <w:szCs w:val="24"/>
          <w:lang w:eastAsia="nl-NL"/>
        </w:rPr>
        <w:t xml:space="preserve"> die de stem en verhalen van een overleden vader nabootst, zodat familieleden kunnen blijven communiceren.</w:t>
      </w:r>
    </w:p>
    <w:p w14:paraId="43ABF923" w14:textId="77777777" w:rsidR="00BD6A56" w:rsidRPr="000A14F5" w:rsidRDefault="00BD6A56" w:rsidP="00BD6A56">
      <w:pPr>
        <w:numPr>
          <w:ilvl w:val="0"/>
          <w:numId w:val="1"/>
        </w:numPr>
        <w:spacing w:before="100" w:beforeAutospacing="1" w:after="100" w:afterAutospacing="1" w:line="300" w:lineRule="atLeast"/>
        <w:rPr>
          <w:rFonts w:eastAsia="Times New Roman" w:cstheme="minorHAnsi"/>
          <w:color w:val="000000"/>
          <w:sz w:val="24"/>
          <w:szCs w:val="24"/>
          <w:lang w:eastAsia="nl-NL"/>
        </w:rPr>
      </w:pPr>
      <w:proofErr w:type="spellStart"/>
      <w:r w:rsidRPr="000A14F5">
        <w:rPr>
          <w:rFonts w:eastAsia="Times New Roman" w:cstheme="minorHAnsi"/>
          <w:b/>
          <w:bCs/>
          <w:color w:val="000000"/>
          <w:sz w:val="24"/>
          <w:szCs w:val="24"/>
          <w:lang w:eastAsia="nl-NL"/>
        </w:rPr>
        <w:t>StoryFile</w:t>
      </w:r>
      <w:proofErr w:type="spellEnd"/>
      <w:r w:rsidRPr="000A14F5">
        <w:rPr>
          <w:rFonts w:eastAsia="Times New Roman" w:cstheme="minorHAnsi"/>
          <w:color w:val="000000"/>
          <w:sz w:val="24"/>
          <w:szCs w:val="24"/>
          <w:lang w:eastAsia="nl-NL"/>
        </w:rPr>
        <w:t>: Maakt interactieve video-interviews mogelijk, waarbij nabestaanden vragen kunnen stellen aan een digitale versie van hun dierbare.</w:t>
      </w:r>
    </w:p>
    <w:p w14:paraId="02033C89" w14:textId="428220CF" w:rsidR="00BD6A56" w:rsidRPr="008F6A54" w:rsidRDefault="00BD6A56" w:rsidP="008F6A54">
      <w:pPr>
        <w:numPr>
          <w:ilvl w:val="0"/>
          <w:numId w:val="1"/>
        </w:numPr>
        <w:spacing w:before="100" w:beforeAutospacing="1" w:after="100" w:afterAutospacing="1" w:line="300" w:lineRule="atLeast"/>
        <w:rPr>
          <w:rFonts w:eastAsia="Times New Roman" w:cstheme="minorHAnsi"/>
          <w:color w:val="000000"/>
          <w:sz w:val="24"/>
          <w:szCs w:val="24"/>
          <w:lang w:eastAsia="nl-NL"/>
        </w:rPr>
      </w:pPr>
      <w:proofErr w:type="spellStart"/>
      <w:r w:rsidRPr="000A14F5">
        <w:rPr>
          <w:rFonts w:eastAsia="Times New Roman" w:cstheme="minorHAnsi"/>
          <w:b/>
          <w:bCs/>
          <w:color w:val="000000"/>
          <w:sz w:val="24"/>
          <w:szCs w:val="24"/>
          <w:lang w:eastAsia="nl-NL"/>
        </w:rPr>
        <w:t>Life’s</w:t>
      </w:r>
      <w:proofErr w:type="spellEnd"/>
      <w:r w:rsidRPr="000A14F5">
        <w:rPr>
          <w:rFonts w:eastAsia="Times New Roman" w:cstheme="minorHAnsi"/>
          <w:b/>
          <w:bCs/>
          <w:color w:val="000000"/>
          <w:sz w:val="24"/>
          <w:szCs w:val="24"/>
          <w:lang w:eastAsia="nl-NL"/>
        </w:rPr>
        <w:t xml:space="preserve"> Echo</w:t>
      </w:r>
      <w:r w:rsidRPr="000A14F5">
        <w:rPr>
          <w:rFonts w:eastAsia="Times New Roman" w:cstheme="minorHAnsi"/>
          <w:color w:val="000000"/>
          <w:sz w:val="24"/>
          <w:szCs w:val="24"/>
          <w:lang w:eastAsia="nl-NL"/>
        </w:rPr>
        <w:t>: Creëert een AI-versie van jezelf op basis van uitgebreide interviews, zodat je na je dood nog steeds ‘aanwezig’ bent voor je familie. </w:t>
      </w:r>
      <w:hyperlink r:id="rId7" w:history="1"/>
      <w:r w:rsidR="002A5D86" w:rsidRPr="000A14F5">
        <w:rPr>
          <w:rFonts w:eastAsia="Times New Roman" w:cstheme="minorHAnsi"/>
          <w:color w:val="000000"/>
          <w:sz w:val="24"/>
          <w:szCs w:val="24"/>
          <w:lang w:eastAsia="nl-NL"/>
        </w:rPr>
        <w:t xml:space="preserve"> </w:t>
      </w:r>
    </w:p>
    <w:p w14:paraId="206A9171" w14:textId="3E8C1DA2" w:rsidR="00BD6A56" w:rsidRPr="000A14F5" w:rsidRDefault="00BD6A56" w:rsidP="00BD6A56">
      <w:pPr>
        <w:spacing w:before="100" w:beforeAutospacing="1" w:after="100" w:afterAutospacing="1" w:line="300" w:lineRule="atLeast"/>
        <w:outlineLvl w:val="2"/>
        <w:rPr>
          <w:rFonts w:eastAsia="Times New Roman" w:cstheme="minorHAnsi"/>
          <w:b/>
          <w:bCs/>
          <w:color w:val="000000"/>
          <w:sz w:val="24"/>
          <w:szCs w:val="24"/>
          <w:lang w:eastAsia="nl-NL"/>
        </w:rPr>
      </w:pPr>
      <w:r w:rsidRPr="000A14F5">
        <w:rPr>
          <w:rFonts w:eastAsia="Times New Roman" w:cstheme="minorHAnsi"/>
          <w:b/>
          <w:bCs/>
          <w:color w:val="000000"/>
          <w:sz w:val="24"/>
          <w:szCs w:val="24"/>
          <w:lang w:eastAsia="nl-NL"/>
        </w:rPr>
        <w:t>Troost en Rouwverwerking</w:t>
      </w:r>
      <w:r w:rsidR="00C95739">
        <w:rPr>
          <w:rFonts w:eastAsia="Times New Roman" w:cstheme="minorHAnsi"/>
          <w:b/>
          <w:bCs/>
          <w:color w:val="000000"/>
          <w:sz w:val="24"/>
          <w:szCs w:val="24"/>
          <w:lang w:eastAsia="nl-NL"/>
        </w:rPr>
        <w:t>?</w:t>
      </w:r>
    </w:p>
    <w:p w14:paraId="1E0D4563" w14:textId="15A8F300" w:rsidR="00BD6A56" w:rsidRPr="000A14F5" w:rsidRDefault="00BD6A56" w:rsidP="005353ED">
      <w:pPr>
        <w:spacing w:before="100" w:beforeAutospacing="1" w:after="100" w:afterAutospacing="1" w:line="300" w:lineRule="atLeast"/>
        <w:rPr>
          <w:rFonts w:eastAsia="Times New Roman" w:cstheme="minorHAnsi"/>
          <w:color w:val="000000"/>
          <w:sz w:val="24"/>
          <w:szCs w:val="24"/>
          <w:lang w:eastAsia="nl-NL"/>
        </w:rPr>
      </w:pPr>
      <w:r w:rsidRPr="000A14F5">
        <w:rPr>
          <w:rFonts w:eastAsia="Times New Roman" w:cstheme="minorHAnsi"/>
          <w:color w:val="000000"/>
          <w:sz w:val="24"/>
          <w:szCs w:val="24"/>
          <w:lang w:eastAsia="nl-NL"/>
        </w:rPr>
        <w:t xml:space="preserve">Voor veel mensen </w:t>
      </w:r>
      <w:r w:rsidR="00DE3F0C">
        <w:rPr>
          <w:rFonts w:eastAsia="Times New Roman" w:cstheme="minorHAnsi"/>
          <w:color w:val="000000"/>
          <w:sz w:val="24"/>
          <w:szCs w:val="24"/>
          <w:lang w:eastAsia="nl-NL"/>
        </w:rPr>
        <w:t xml:space="preserve">zouden </w:t>
      </w:r>
      <w:r w:rsidRPr="000A14F5">
        <w:rPr>
          <w:rFonts w:eastAsia="Times New Roman" w:cstheme="minorHAnsi"/>
          <w:color w:val="000000"/>
          <w:sz w:val="24"/>
          <w:szCs w:val="24"/>
          <w:lang w:eastAsia="nl-NL"/>
        </w:rPr>
        <w:t xml:space="preserve"> deze technologieën troost</w:t>
      </w:r>
      <w:r w:rsidR="00DE3F0C">
        <w:rPr>
          <w:rFonts w:eastAsia="Times New Roman" w:cstheme="minorHAnsi"/>
          <w:color w:val="000000"/>
          <w:sz w:val="24"/>
          <w:szCs w:val="24"/>
          <w:lang w:eastAsia="nl-NL"/>
        </w:rPr>
        <w:t xml:space="preserve"> bieden</w:t>
      </w:r>
      <w:r w:rsidRPr="000A14F5">
        <w:rPr>
          <w:rFonts w:eastAsia="Times New Roman" w:cstheme="minorHAnsi"/>
          <w:color w:val="000000"/>
          <w:sz w:val="24"/>
          <w:szCs w:val="24"/>
          <w:lang w:eastAsia="nl-NL"/>
        </w:rPr>
        <w:t>. Ze maken het mogelijk om onafgemaakte gesprekken alsnog te voeren, herinneringen levend te houden en zelfs advies te vragen aan een overleden ouder of partner. In therapie kan een griefbot helpen bij het verwerken van verlies, bijvoorbeeld door een denkbeeldig gesprek realistischer te maken.</w:t>
      </w:r>
      <w:r w:rsidR="008F6A54" w:rsidRPr="000A14F5">
        <w:rPr>
          <w:rFonts w:eastAsia="Times New Roman" w:cstheme="minorHAnsi"/>
          <w:color w:val="000000"/>
          <w:sz w:val="24"/>
          <w:szCs w:val="24"/>
          <w:lang w:eastAsia="nl-NL"/>
        </w:rPr>
        <w:t xml:space="preserve"> Hoewel griefbots troost kunnen bieden, waarschuwen experts voor het risico dat mensen blijven hangen in het verleden. Het rouwproces kan worden verstoord als men zich blijft vastklampen aan een digitale representatie, in plaats van het verlies te accepteren. Er is ook het gevaar van een ‘tweede verlies’ wanneer de griefbot wordt uitgeschakeld. </w:t>
      </w:r>
    </w:p>
    <w:p w14:paraId="7E2BAF0B" w14:textId="77777777" w:rsidR="00BD6A56" w:rsidRPr="000A14F5" w:rsidRDefault="00BD6A56" w:rsidP="00BD6A56">
      <w:pPr>
        <w:spacing w:before="100" w:beforeAutospacing="1" w:after="100" w:afterAutospacing="1" w:line="300" w:lineRule="atLeast"/>
        <w:outlineLvl w:val="1"/>
        <w:rPr>
          <w:rFonts w:eastAsia="Times New Roman" w:cstheme="minorHAnsi"/>
          <w:b/>
          <w:bCs/>
          <w:color w:val="000000"/>
          <w:sz w:val="24"/>
          <w:szCs w:val="24"/>
          <w:lang w:eastAsia="nl-NL"/>
        </w:rPr>
      </w:pPr>
      <w:r w:rsidRPr="000A14F5">
        <w:rPr>
          <w:rFonts w:eastAsia="Times New Roman" w:cstheme="minorHAnsi"/>
          <w:b/>
          <w:bCs/>
          <w:color w:val="000000"/>
          <w:sz w:val="24"/>
          <w:szCs w:val="24"/>
          <w:lang w:eastAsia="nl-NL"/>
        </w:rPr>
        <w:t>Ethische en Psychologische Dilemma’s</w:t>
      </w:r>
    </w:p>
    <w:p w14:paraId="7C08FC9A" w14:textId="3150144E" w:rsidR="00BD6A56" w:rsidRPr="005353ED" w:rsidRDefault="00BD6A56" w:rsidP="005353ED">
      <w:pPr>
        <w:spacing w:before="100" w:beforeAutospacing="1" w:after="100" w:afterAutospacing="1" w:line="300" w:lineRule="atLeast"/>
        <w:outlineLvl w:val="2"/>
        <w:rPr>
          <w:rFonts w:eastAsia="Times New Roman" w:cstheme="minorHAnsi"/>
          <w:b/>
          <w:bCs/>
          <w:color w:val="000000"/>
          <w:sz w:val="24"/>
          <w:szCs w:val="24"/>
          <w:lang w:eastAsia="nl-NL"/>
        </w:rPr>
      </w:pPr>
      <w:r w:rsidRPr="000A14F5">
        <w:rPr>
          <w:rFonts w:eastAsia="Times New Roman" w:cstheme="minorHAnsi"/>
          <w:b/>
          <w:bCs/>
          <w:color w:val="000000"/>
          <w:sz w:val="24"/>
          <w:szCs w:val="24"/>
          <w:lang w:eastAsia="nl-NL"/>
        </w:rPr>
        <w:t>Consent en Privacy</w:t>
      </w:r>
      <w:r w:rsidR="005353ED">
        <w:rPr>
          <w:rFonts w:eastAsia="Times New Roman" w:cstheme="minorHAnsi"/>
          <w:b/>
          <w:bCs/>
          <w:color w:val="000000"/>
          <w:sz w:val="24"/>
          <w:szCs w:val="24"/>
          <w:lang w:eastAsia="nl-NL"/>
        </w:rPr>
        <w:t xml:space="preserve"> </w:t>
      </w:r>
      <w:r w:rsidRPr="000A14F5">
        <w:rPr>
          <w:rFonts w:eastAsia="Times New Roman" w:cstheme="minorHAnsi"/>
          <w:color w:val="000000"/>
          <w:sz w:val="24"/>
          <w:szCs w:val="24"/>
          <w:lang w:eastAsia="nl-NL"/>
        </w:rPr>
        <w:t>Een van de grootste ethische vraagstukken is toestemming: heeft de overledene ooit ingestemd met het gebruik van zijn of haar data voor een digitale avatar? Wie beheert deze data na overlijden, en wie mag er met de avatar communiceren? </w:t>
      </w:r>
      <w:r w:rsidR="005353ED" w:rsidRPr="000A14F5">
        <w:rPr>
          <w:rFonts w:eastAsia="Times New Roman" w:cstheme="minorHAnsi"/>
          <w:color w:val="000000"/>
          <w:sz w:val="24"/>
          <w:szCs w:val="24"/>
          <w:lang w:eastAsia="nl-NL"/>
        </w:rPr>
        <w:t xml:space="preserve"> </w:t>
      </w:r>
    </w:p>
    <w:p w14:paraId="2AAAE621" w14:textId="35D1E05C" w:rsidR="00B7315A" w:rsidRPr="000A14F5" w:rsidRDefault="00BD6A56" w:rsidP="00B7315A">
      <w:pPr>
        <w:spacing w:before="100" w:beforeAutospacing="1" w:after="100" w:afterAutospacing="1" w:line="300" w:lineRule="atLeast"/>
        <w:rPr>
          <w:rFonts w:eastAsia="Times New Roman" w:cstheme="minorHAnsi"/>
          <w:color w:val="000000"/>
          <w:sz w:val="24"/>
          <w:szCs w:val="24"/>
          <w:lang w:eastAsia="nl-NL"/>
        </w:rPr>
      </w:pPr>
      <w:r w:rsidRPr="000A14F5">
        <w:rPr>
          <w:rFonts w:eastAsia="Times New Roman" w:cstheme="minorHAnsi"/>
          <w:b/>
          <w:bCs/>
          <w:color w:val="000000"/>
          <w:sz w:val="24"/>
          <w:szCs w:val="24"/>
          <w:lang w:eastAsia="nl-NL"/>
        </w:rPr>
        <w:t>Psychologische Impact</w:t>
      </w:r>
      <w:r w:rsidR="005353ED">
        <w:rPr>
          <w:rFonts w:eastAsia="Times New Roman" w:cstheme="minorHAnsi"/>
          <w:b/>
          <w:bCs/>
          <w:color w:val="000000"/>
          <w:sz w:val="24"/>
          <w:szCs w:val="24"/>
          <w:lang w:eastAsia="nl-NL"/>
        </w:rPr>
        <w:t xml:space="preserve"> </w:t>
      </w:r>
      <w:r w:rsidRPr="000A14F5">
        <w:rPr>
          <w:rFonts w:eastAsia="Times New Roman" w:cstheme="minorHAnsi"/>
          <w:color w:val="000000"/>
          <w:sz w:val="24"/>
          <w:szCs w:val="24"/>
          <w:lang w:eastAsia="nl-NL"/>
        </w:rPr>
        <w:t>De interactie met een digitale avatar kan zowel helend als verwarrend zijn. Sommige gebruikers ervaren echte emotionele steun, terwijl anderen het als onnatuurlijk of zelfs beangstigend ervaren. De technologie roept vragen op over authenticiteit, identiteit en de grenzen van menselijke relaties.</w:t>
      </w:r>
      <w:r w:rsidR="005353ED" w:rsidRPr="000A14F5">
        <w:rPr>
          <w:rFonts w:eastAsia="Times New Roman" w:cstheme="minorHAnsi"/>
          <w:color w:val="000000"/>
          <w:sz w:val="24"/>
          <w:szCs w:val="24"/>
          <w:lang w:eastAsia="nl-NL"/>
        </w:rPr>
        <w:t xml:space="preserve"> </w:t>
      </w:r>
      <w:r w:rsidR="00B7315A" w:rsidRPr="000A14F5">
        <w:rPr>
          <w:rFonts w:eastAsia="Times New Roman" w:cstheme="minorHAnsi"/>
          <w:color w:val="000000"/>
          <w:sz w:val="24"/>
          <w:szCs w:val="24"/>
          <w:lang w:eastAsia="nl-NL"/>
        </w:rPr>
        <w:t xml:space="preserve">De verwachting is dat digital </w:t>
      </w:r>
      <w:proofErr w:type="spellStart"/>
      <w:r w:rsidR="00B7315A" w:rsidRPr="000A14F5">
        <w:rPr>
          <w:rFonts w:eastAsia="Times New Roman" w:cstheme="minorHAnsi"/>
          <w:color w:val="000000"/>
          <w:sz w:val="24"/>
          <w:szCs w:val="24"/>
          <w:lang w:eastAsia="nl-NL"/>
        </w:rPr>
        <w:t>necromancy</w:t>
      </w:r>
      <w:proofErr w:type="spellEnd"/>
      <w:r w:rsidR="00B7315A" w:rsidRPr="000A14F5">
        <w:rPr>
          <w:rFonts w:eastAsia="Times New Roman" w:cstheme="minorHAnsi"/>
          <w:color w:val="000000"/>
          <w:sz w:val="24"/>
          <w:szCs w:val="24"/>
          <w:lang w:eastAsia="nl-NL"/>
        </w:rPr>
        <w:t xml:space="preserve"> zich verder zal ontwikkelen, met steeds realistischere </w:t>
      </w:r>
      <w:proofErr w:type="spellStart"/>
      <w:r w:rsidR="00B7315A" w:rsidRPr="000A14F5">
        <w:rPr>
          <w:rFonts w:eastAsia="Times New Roman" w:cstheme="minorHAnsi"/>
          <w:color w:val="000000"/>
          <w:sz w:val="24"/>
          <w:szCs w:val="24"/>
          <w:lang w:eastAsia="nl-NL"/>
        </w:rPr>
        <w:t>avatars</w:t>
      </w:r>
      <w:proofErr w:type="spellEnd"/>
      <w:r w:rsidR="00B7315A" w:rsidRPr="000A14F5">
        <w:rPr>
          <w:rFonts w:eastAsia="Times New Roman" w:cstheme="minorHAnsi"/>
          <w:color w:val="000000"/>
          <w:sz w:val="24"/>
          <w:szCs w:val="24"/>
          <w:lang w:eastAsia="nl-NL"/>
        </w:rPr>
        <w:t xml:space="preserve"> en bredere toepassingen. Tegelijkertijd groeit de roep om duidelijke regels en ethische richtlijnen, bijvoorbeeld over wie toegang heeft tot de data, </w:t>
      </w:r>
      <w:r w:rsidR="00A25AFC" w:rsidRPr="000A14F5">
        <w:rPr>
          <w:rFonts w:eastAsia="Times New Roman" w:cstheme="minorHAnsi"/>
          <w:color w:val="000000"/>
          <w:sz w:val="24"/>
          <w:szCs w:val="24"/>
          <w:lang w:eastAsia="nl-NL"/>
        </w:rPr>
        <w:t>hoelang</w:t>
      </w:r>
      <w:r w:rsidR="00B7315A" w:rsidRPr="000A14F5">
        <w:rPr>
          <w:rFonts w:eastAsia="Times New Roman" w:cstheme="minorHAnsi"/>
          <w:color w:val="000000"/>
          <w:sz w:val="24"/>
          <w:szCs w:val="24"/>
          <w:lang w:eastAsia="nl-NL"/>
        </w:rPr>
        <w:t xml:space="preserve"> een griefbot actief mag blijven, en hoe om te gaan met privacy en psychologisch welzijn. </w:t>
      </w:r>
    </w:p>
    <w:p w14:paraId="5C1D4DE5" w14:textId="794B5807" w:rsidR="00BD6A56" w:rsidRDefault="00BD6A56" w:rsidP="005353ED">
      <w:pPr>
        <w:spacing w:before="100" w:beforeAutospacing="1" w:after="100" w:afterAutospacing="1" w:line="300" w:lineRule="atLeast"/>
        <w:outlineLvl w:val="2"/>
        <w:rPr>
          <w:rFonts w:eastAsia="Times New Roman" w:cstheme="minorHAnsi"/>
          <w:color w:val="000000"/>
          <w:sz w:val="24"/>
          <w:szCs w:val="24"/>
          <w:lang w:eastAsia="nl-NL"/>
        </w:rPr>
      </w:pPr>
    </w:p>
    <w:p w14:paraId="62D92207" w14:textId="19E4D5D7" w:rsidR="00811373" w:rsidRPr="00494A15" w:rsidRDefault="00811373" w:rsidP="005353ED">
      <w:pPr>
        <w:spacing w:before="100" w:beforeAutospacing="1" w:after="100" w:afterAutospacing="1" w:line="300" w:lineRule="atLeast"/>
        <w:outlineLvl w:val="2"/>
        <w:rPr>
          <w:rFonts w:eastAsia="Times New Roman" w:cstheme="minorHAnsi"/>
          <w:b/>
          <w:bCs/>
          <w:color w:val="000000"/>
          <w:sz w:val="24"/>
          <w:szCs w:val="24"/>
          <w:lang w:eastAsia="nl-NL"/>
        </w:rPr>
      </w:pPr>
      <w:r w:rsidRPr="00494A15">
        <w:rPr>
          <w:rFonts w:eastAsia="Times New Roman" w:cstheme="minorHAnsi"/>
          <w:b/>
          <w:bCs/>
          <w:color w:val="000000"/>
          <w:sz w:val="24"/>
          <w:szCs w:val="24"/>
          <w:lang w:eastAsia="nl-NL"/>
        </w:rPr>
        <w:t>Geestelijke bezwaren</w:t>
      </w:r>
    </w:p>
    <w:p w14:paraId="48C6F921" w14:textId="4898D83C" w:rsidR="00ED430C" w:rsidRPr="00696A2F" w:rsidRDefault="00811373" w:rsidP="00ED430C">
      <w:pPr>
        <w:shd w:val="clear" w:color="auto" w:fill="FFFFFF"/>
        <w:spacing w:after="0" w:line="408" w:lineRule="atLeast"/>
        <w:textAlignment w:val="baseline"/>
        <w:rPr>
          <w:rFonts w:eastAsia="Times New Roman" w:cstheme="minorHAnsi"/>
          <w:color w:val="000000"/>
          <w:sz w:val="24"/>
          <w:szCs w:val="24"/>
          <w:lang w:eastAsia="nl-NL"/>
        </w:rPr>
      </w:pPr>
      <w:r w:rsidRPr="00696A2F">
        <w:rPr>
          <w:rFonts w:eastAsia="Times New Roman" w:cstheme="minorHAnsi"/>
          <w:color w:val="000000"/>
          <w:sz w:val="24"/>
          <w:szCs w:val="24"/>
          <w:lang w:eastAsia="nl-NL"/>
        </w:rPr>
        <w:lastRenderedPageBreak/>
        <w:t>Maar daarmee zijn de belangrijkste bezwaren vanuit een christelijk denken nog niet benoemd.</w:t>
      </w:r>
      <w:r w:rsidR="00494A15" w:rsidRPr="00696A2F">
        <w:rPr>
          <w:rFonts w:eastAsia="Times New Roman" w:cstheme="minorHAnsi"/>
          <w:b/>
          <w:bCs/>
          <w:color w:val="000000"/>
          <w:sz w:val="24"/>
          <w:szCs w:val="24"/>
          <w:lang w:eastAsia="nl-NL"/>
        </w:rPr>
        <w:t xml:space="preserve"> </w:t>
      </w:r>
      <w:r w:rsidR="00494A15" w:rsidRPr="00696A2F">
        <w:rPr>
          <w:rFonts w:eastAsia="Times New Roman" w:cstheme="minorHAnsi"/>
          <w:color w:val="000000"/>
          <w:sz w:val="24"/>
          <w:szCs w:val="24"/>
          <w:lang w:eastAsia="nl-NL"/>
        </w:rPr>
        <w:t>Douglas Groothuis  be</w:t>
      </w:r>
      <w:r w:rsidR="00ED430C" w:rsidRPr="00696A2F">
        <w:rPr>
          <w:rFonts w:eastAsia="Times New Roman" w:cstheme="minorHAnsi"/>
          <w:color w:val="000000"/>
          <w:sz w:val="24"/>
          <w:szCs w:val="24"/>
          <w:lang w:eastAsia="nl-NL"/>
        </w:rPr>
        <w:t>schrijft</w:t>
      </w:r>
      <w:r w:rsidR="00494A15" w:rsidRPr="00696A2F">
        <w:rPr>
          <w:rFonts w:eastAsia="Times New Roman" w:cstheme="minorHAnsi"/>
          <w:color w:val="000000"/>
          <w:sz w:val="24"/>
          <w:szCs w:val="24"/>
          <w:lang w:eastAsia="nl-NL"/>
        </w:rPr>
        <w:t xml:space="preserve"> in zijn artikel (4):</w:t>
      </w:r>
      <w:r w:rsidR="00494A15" w:rsidRPr="00696A2F">
        <w:rPr>
          <w:rFonts w:eastAsia="Times New Roman" w:cstheme="minorHAnsi"/>
          <w:color w:val="000000"/>
          <w:kern w:val="36"/>
          <w:sz w:val="24"/>
          <w:szCs w:val="24"/>
          <w:lang w:eastAsia="nl-NL"/>
        </w:rPr>
        <w:t xml:space="preserve"> </w:t>
      </w:r>
      <w:hyperlink r:id="rId8" w:history="1">
        <w:proofErr w:type="spellStart"/>
        <w:r w:rsidR="00494A15" w:rsidRPr="00696A2F">
          <w:rPr>
            <w:rStyle w:val="Hyperlink"/>
            <w:rFonts w:cstheme="minorHAnsi"/>
            <w:sz w:val="24"/>
            <w:szCs w:val="24"/>
          </w:rPr>
          <w:t>Resurrecting</w:t>
        </w:r>
        <w:proofErr w:type="spellEnd"/>
        <w:r w:rsidR="00494A15" w:rsidRPr="00696A2F">
          <w:rPr>
            <w:rStyle w:val="Hyperlink"/>
            <w:rFonts w:cstheme="minorHAnsi"/>
            <w:sz w:val="24"/>
            <w:szCs w:val="24"/>
          </w:rPr>
          <w:t xml:space="preserve"> </w:t>
        </w:r>
        <w:proofErr w:type="spellStart"/>
        <w:r w:rsidR="00494A15" w:rsidRPr="00696A2F">
          <w:rPr>
            <w:rStyle w:val="Hyperlink"/>
            <w:rFonts w:cstheme="minorHAnsi"/>
            <w:sz w:val="24"/>
            <w:szCs w:val="24"/>
          </w:rPr>
          <w:t>the</w:t>
        </w:r>
        <w:proofErr w:type="spellEnd"/>
        <w:r w:rsidR="00494A15" w:rsidRPr="00696A2F">
          <w:rPr>
            <w:rStyle w:val="Hyperlink"/>
            <w:rFonts w:cstheme="minorHAnsi"/>
            <w:sz w:val="24"/>
            <w:szCs w:val="24"/>
          </w:rPr>
          <w:t xml:space="preserve"> Dead </w:t>
        </w:r>
        <w:proofErr w:type="spellStart"/>
        <w:r w:rsidR="00494A15" w:rsidRPr="00696A2F">
          <w:rPr>
            <w:rStyle w:val="Hyperlink"/>
            <w:rFonts w:cstheme="minorHAnsi"/>
            <w:sz w:val="24"/>
            <w:szCs w:val="24"/>
          </w:rPr>
          <w:t>with</w:t>
        </w:r>
        <w:proofErr w:type="spellEnd"/>
        <w:r w:rsidR="00494A15" w:rsidRPr="00696A2F">
          <w:rPr>
            <w:rStyle w:val="Hyperlink"/>
            <w:rFonts w:cstheme="minorHAnsi"/>
            <w:sz w:val="24"/>
            <w:szCs w:val="24"/>
          </w:rPr>
          <w:t xml:space="preserve"> AI? Digital </w:t>
        </w:r>
        <w:proofErr w:type="spellStart"/>
        <w:r w:rsidR="00494A15" w:rsidRPr="00696A2F">
          <w:rPr>
            <w:rStyle w:val="Hyperlink"/>
            <w:rFonts w:cstheme="minorHAnsi"/>
            <w:sz w:val="24"/>
            <w:szCs w:val="24"/>
          </w:rPr>
          <w:t>Necromancy</w:t>
        </w:r>
        <w:proofErr w:type="spellEnd"/>
        <w:r w:rsidR="00494A15" w:rsidRPr="00696A2F">
          <w:rPr>
            <w:rStyle w:val="Hyperlink"/>
            <w:rFonts w:cstheme="minorHAnsi"/>
            <w:sz w:val="24"/>
            <w:szCs w:val="24"/>
          </w:rPr>
          <w:t xml:space="preserve"> and </w:t>
        </w:r>
        <w:proofErr w:type="spellStart"/>
        <w:r w:rsidR="00494A15" w:rsidRPr="00696A2F">
          <w:rPr>
            <w:rStyle w:val="Hyperlink"/>
            <w:rFonts w:cstheme="minorHAnsi"/>
            <w:sz w:val="24"/>
            <w:szCs w:val="24"/>
          </w:rPr>
          <w:t>the</w:t>
        </w:r>
        <w:proofErr w:type="spellEnd"/>
        <w:r w:rsidR="00494A15" w:rsidRPr="00696A2F">
          <w:rPr>
            <w:rStyle w:val="Hyperlink"/>
            <w:rFonts w:cstheme="minorHAnsi"/>
            <w:sz w:val="24"/>
            <w:szCs w:val="24"/>
          </w:rPr>
          <w:t xml:space="preserve"> Christian</w:t>
        </w:r>
      </w:hyperlink>
      <w:r w:rsidR="00494A15" w:rsidRPr="00696A2F">
        <w:rPr>
          <w:rFonts w:cstheme="minorHAnsi"/>
          <w:b/>
          <w:bCs/>
          <w:color w:val="000000" w:themeColor="text1"/>
          <w:sz w:val="24"/>
          <w:szCs w:val="24"/>
        </w:rPr>
        <w:t xml:space="preserve">   </w:t>
      </w:r>
      <w:r w:rsidR="00494A15" w:rsidRPr="00696A2F">
        <w:rPr>
          <w:rFonts w:cstheme="minorHAnsi"/>
          <w:color w:val="000000" w:themeColor="text1"/>
          <w:sz w:val="24"/>
          <w:szCs w:val="24"/>
        </w:rPr>
        <w:t>in welk perspectief men deze ontwikkelingen kan bekijken</w:t>
      </w:r>
      <w:r w:rsidR="00DE3F0C">
        <w:rPr>
          <w:rFonts w:cstheme="minorHAnsi"/>
          <w:color w:val="000000" w:themeColor="text1"/>
          <w:sz w:val="24"/>
          <w:szCs w:val="24"/>
        </w:rPr>
        <w:t>.</w:t>
      </w:r>
      <w:r w:rsidR="00A25AFC" w:rsidRPr="00696A2F">
        <w:rPr>
          <w:rFonts w:cstheme="minorHAnsi"/>
          <w:color w:val="000000" w:themeColor="text1"/>
          <w:sz w:val="24"/>
          <w:szCs w:val="24"/>
        </w:rPr>
        <w:t xml:space="preserve"> </w:t>
      </w:r>
      <w:r w:rsidR="00696A2F" w:rsidRPr="00696A2F">
        <w:rPr>
          <w:rFonts w:eastAsia="Times New Roman" w:cstheme="minorHAnsi"/>
          <w:color w:val="000000"/>
          <w:sz w:val="24"/>
          <w:szCs w:val="24"/>
          <w:lang w:eastAsia="nl-NL"/>
        </w:rPr>
        <w:t xml:space="preserve">David </w:t>
      </w:r>
      <w:proofErr w:type="spellStart"/>
      <w:r w:rsidR="00696A2F" w:rsidRPr="00696A2F">
        <w:rPr>
          <w:rFonts w:eastAsia="Times New Roman" w:cstheme="minorHAnsi"/>
          <w:color w:val="000000"/>
          <w:sz w:val="24"/>
          <w:szCs w:val="24"/>
          <w:lang w:eastAsia="nl-NL"/>
        </w:rPr>
        <w:t>Berreby</w:t>
      </w:r>
      <w:proofErr w:type="spellEnd"/>
      <w:r w:rsidR="00A25AFC" w:rsidRPr="00696A2F">
        <w:rPr>
          <w:rFonts w:cstheme="minorHAnsi"/>
          <w:color w:val="000000" w:themeColor="text1"/>
          <w:sz w:val="24"/>
          <w:szCs w:val="24"/>
        </w:rPr>
        <w:t xml:space="preserve"> </w:t>
      </w:r>
      <w:r w:rsidR="00494A15" w:rsidRPr="00696A2F">
        <w:rPr>
          <w:rFonts w:eastAsia="Times New Roman" w:cstheme="minorHAnsi"/>
          <w:color w:val="000000"/>
          <w:sz w:val="24"/>
          <w:szCs w:val="24"/>
          <w:lang w:eastAsia="nl-NL"/>
        </w:rPr>
        <w:t xml:space="preserve"> zegt dat AI het occulte kan overschaduwen bij het bereiken van de doden: “Om mijn vader uit de dood op te voeden, had ik een medium, een </w:t>
      </w:r>
      <w:proofErr w:type="spellStart"/>
      <w:r w:rsidR="00494A15" w:rsidRPr="00696A2F">
        <w:rPr>
          <w:rFonts w:eastAsia="Times New Roman" w:cstheme="minorHAnsi"/>
          <w:color w:val="000000"/>
          <w:sz w:val="24"/>
          <w:szCs w:val="24"/>
          <w:lang w:eastAsia="nl-NL"/>
        </w:rPr>
        <w:t>Ouija</w:t>
      </w:r>
      <w:proofErr w:type="spellEnd"/>
      <w:r w:rsidR="00494A15" w:rsidRPr="00696A2F">
        <w:rPr>
          <w:rFonts w:eastAsia="Times New Roman" w:cstheme="minorHAnsi"/>
          <w:color w:val="000000"/>
          <w:sz w:val="24"/>
          <w:szCs w:val="24"/>
          <w:lang w:eastAsia="nl-NL"/>
        </w:rPr>
        <w:t xml:space="preserve">-bord of een </w:t>
      </w:r>
      <w:proofErr w:type="spellStart"/>
      <w:r w:rsidR="00494A15" w:rsidRPr="00696A2F">
        <w:rPr>
          <w:rFonts w:eastAsia="Times New Roman" w:cstheme="minorHAnsi"/>
          <w:color w:val="000000"/>
          <w:sz w:val="24"/>
          <w:szCs w:val="24"/>
          <w:lang w:eastAsia="nl-NL"/>
        </w:rPr>
        <w:t>ectoplasmadetectiecamera</w:t>
      </w:r>
      <w:proofErr w:type="spellEnd"/>
      <w:r w:rsidR="00494A15" w:rsidRPr="00696A2F">
        <w:rPr>
          <w:rFonts w:eastAsia="Times New Roman" w:cstheme="minorHAnsi"/>
          <w:color w:val="000000"/>
          <w:sz w:val="24"/>
          <w:szCs w:val="24"/>
          <w:lang w:eastAsia="nl-NL"/>
        </w:rPr>
        <w:t xml:space="preserve"> kunnen proberen. Maar het is 2025. Ik heb kunstmatige intelligentie gebruikt.” (5)</w:t>
      </w:r>
      <w:r w:rsidR="00ED430C" w:rsidRPr="00696A2F">
        <w:rPr>
          <w:rFonts w:eastAsia="Times New Roman" w:cstheme="minorHAnsi"/>
          <w:color w:val="000000"/>
          <w:sz w:val="24"/>
          <w:szCs w:val="24"/>
          <w:lang w:eastAsia="nl-NL"/>
        </w:rPr>
        <w:t xml:space="preserve"> </w:t>
      </w:r>
      <w:r w:rsidR="00B7315A" w:rsidRPr="00696A2F">
        <w:rPr>
          <w:rFonts w:eastAsia="Times New Roman" w:cstheme="minorHAnsi"/>
          <w:color w:val="000000"/>
          <w:sz w:val="24"/>
          <w:szCs w:val="24"/>
          <w:lang w:eastAsia="nl-NL"/>
        </w:rPr>
        <w:t xml:space="preserve">Met deze nieuwe AI-technologie kan video van een persoon worden opgeslagen en na de dood van die persoon opnieuw worden ingezet via een avatar die namens de dode persoon spreekt. Het is een diepe nep waarvan bekend is dat deze nep is, maar die toch advies en troost </w:t>
      </w:r>
      <w:r w:rsidR="00DE3F0C">
        <w:rPr>
          <w:rFonts w:eastAsia="Times New Roman" w:cstheme="minorHAnsi"/>
          <w:color w:val="000000"/>
          <w:sz w:val="24"/>
          <w:szCs w:val="24"/>
          <w:lang w:eastAsia="nl-NL"/>
        </w:rPr>
        <w:t xml:space="preserve">zou </w:t>
      </w:r>
      <w:r w:rsidR="00B7315A" w:rsidRPr="00696A2F">
        <w:rPr>
          <w:rFonts w:eastAsia="Times New Roman" w:cstheme="minorHAnsi"/>
          <w:color w:val="000000"/>
          <w:sz w:val="24"/>
          <w:szCs w:val="24"/>
          <w:lang w:eastAsia="nl-NL"/>
        </w:rPr>
        <w:t>moet</w:t>
      </w:r>
      <w:r w:rsidR="00DE3F0C">
        <w:rPr>
          <w:rFonts w:eastAsia="Times New Roman" w:cstheme="minorHAnsi"/>
          <w:color w:val="000000"/>
          <w:sz w:val="24"/>
          <w:szCs w:val="24"/>
          <w:lang w:eastAsia="nl-NL"/>
        </w:rPr>
        <w:t>en</w:t>
      </w:r>
      <w:r w:rsidR="00B7315A" w:rsidRPr="00696A2F">
        <w:rPr>
          <w:rFonts w:eastAsia="Times New Roman" w:cstheme="minorHAnsi"/>
          <w:color w:val="000000"/>
          <w:sz w:val="24"/>
          <w:szCs w:val="24"/>
          <w:lang w:eastAsia="nl-NL"/>
        </w:rPr>
        <w:t xml:space="preserve"> bieden</w:t>
      </w:r>
    </w:p>
    <w:p w14:paraId="66946E05" w14:textId="77777777" w:rsidR="00ED430C" w:rsidRPr="00696A2F" w:rsidRDefault="00ED430C" w:rsidP="00ED430C">
      <w:pPr>
        <w:shd w:val="clear" w:color="auto" w:fill="FFFFFF"/>
        <w:spacing w:after="0" w:line="408" w:lineRule="atLeast"/>
        <w:textAlignment w:val="baseline"/>
        <w:rPr>
          <w:rFonts w:eastAsia="Times New Roman" w:cstheme="minorHAnsi"/>
          <w:color w:val="000000"/>
          <w:sz w:val="24"/>
          <w:szCs w:val="24"/>
          <w:lang w:eastAsia="nl-NL"/>
        </w:rPr>
      </w:pPr>
    </w:p>
    <w:p w14:paraId="64A843FA" w14:textId="1605B2FD" w:rsidR="00B7315A" w:rsidRPr="00696A2F" w:rsidRDefault="00ED430C" w:rsidP="00ED430C">
      <w:pPr>
        <w:shd w:val="clear" w:color="auto" w:fill="FFFFFF"/>
        <w:spacing w:after="0" w:line="408" w:lineRule="atLeast"/>
        <w:textAlignment w:val="baseline"/>
        <w:rPr>
          <w:rFonts w:eastAsia="Times New Roman" w:cstheme="minorHAnsi"/>
          <w:b/>
          <w:bCs/>
          <w:color w:val="000000"/>
          <w:sz w:val="24"/>
          <w:szCs w:val="24"/>
          <w:bdr w:val="none" w:sz="0" w:space="0" w:color="auto" w:frame="1"/>
          <w:lang w:eastAsia="nl-NL"/>
        </w:rPr>
      </w:pPr>
      <w:r w:rsidRPr="00696A2F">
        <w:rPr>
          <w:rFonts w:eastAsia="Times New Roman" w:cstheme="minorHAnsi"/>
          <w:b/>
          <w:bCs/>
          <w:color w:val="000000"/>
          <w:sz w:val="24"/>
          <w:szCs w:val="24"/>
          <w:bdr w:val="none" w:sz="0" w:space="0" w:color="auto" w:frame="1"/>
          <w:lang w:eastAsia="nl-NL"/>
        </w:rPr>
        <w:t>Een Bijbels Perspectief. </w:t>
      </w:r>
      <w:r w:rsidR="00A25AFC" w:rsidRPr="00696A2F">
        <w:rPr>
          <w:rFonts w:eastAsia="Times New Roman" w:cstheme="minorHAnsi"/>
          <w:b/>
          <w:bCs/>
          <w:color w:val="000000"/>
          <w:sz w:val="24"/>
          <w:szCs w:val="24"/>
          <w:bdr w:val="none" w:sz="0" w:space="0" w:color="auto" w:frame="1"/>
          <w:lang w:eastAsia="nl-NL"/>
        </w:rPr>
        <w:t xml:space="preserve"> (</w:t>
      </w:r>
      <w:r w:rsidR="00696A2F">
        <w:rPr>
          <w:rFonts w:eastAsia="Times New Roman" w:cstheme="minorHAnsi"/>
          <w:b/>
          <w:bCs/>
          <w:color w:val="000000"/>
          <w:sz w:val="24"/>
          <w:szCs w:val="24"/>
          <w:bdr w:val="none" w:sz="0" w:space="0" w:color="auto" w:frame="1"/>
          <w:lang w:eastAsia="nl-NL"/>
        </w:rPr>
        <w:t>C</w:t>
      </w:r>
      <w:r w:rsidR="00A25AFC" w:rsidRPr="00696A2F">
        <w:rPr>
          <w:rFonts w:eastAsia="Times New Roman" w:cstheme="minorHAnsi"/>
          <w:b/>
          <w:bCs/>
          <w:color w:val="000000"/>
          <w:sz w:val="24"/>
          <w:szCs w:val="24"/>
          <w:bdr w:val="none" w:sz="0" w:space="0" w:color="auto" w:frame="1"/>
          <w:lang w:eastAsia="nl-NL"/>
        </w:rPr>
        <w:t>itaat artikel Douglas Groothuis)</w:t>
      </w:r>
    </w:p>
    <w:p w14:paraId="797EB3D2" w14:textId="6F548F2F" w:rsidR="00ED430C" w:rsidRPr="00696A2F" w:rsidRDefault="00ED430C" w:rsidP="00ED430C">
      <w:pPr>
        <w:shd w:val="clear" w:color="auto" w:fill="FFFFFF"/>
        <w:spacing w:after="0" w:line="408" w:lineRule="atLeast"/>
        <w:textAlignment w:val="baseline"/>
        <w:rPr>
          <w:rFonts w:eastAsia="Times New Roman" w:cstheme="minorHAnsi"/>
          <w:color w:val="000000"/>
          <w:sz w:val="24"/>
          <w:szCs w:val="24"/>
          <w:lang w:eastAsia="nl-NL"/>
        </w:rPr>
      </w:pPr>
      <w:r w:rsidRPr="00696A2F">
        <w:rPr>
          <w:rFonts w:eastAsia="Times New Roman" w:cstheme="minorHAnsi"/>
          <w:color w:val="000000"/>
          <w:sz w:val="24"/>
          <w:szCs w:val="24"/>
          <w:lang w:eastAsia="nl-NL"/>
        </w:rPr>
        <w:t>De Bijbel waarschuwt ons om de doden op verschillende plaatsen niet te raadplegen, vooral niet in Deuteronomium, waar God Zijn volk vertelt de praktijken van de Kanaänieten niet te imiteren. “Wanneer u het land binnengaat dat de Heer, uw God, u geeft, leer dan niet de verfoeilijke wegen van de naties daar te imiteren. Laat niemand onder u worden gevonden die zijn zoon of dochter in het vuur offert, die waarzeggerij of tovenarij beoefent, voortekenen interpreteert, zich bezighoudt met hekserij of spreuken uitspreekt, of die een medium of spiritist is of die de d</w:t>
      </w:r>
      <w:r w:rsidR="00DE3F0C">
        <w:rPr>
          <w:rFonts w:eastAsia="Times New Roman" w:cstheme="minorHAnsi"/>
          <w:color w:val="000000"/>
          <w:sz w:val="24"/>
          <w:szCs w:val="24"/>
          <w:lang w:eastAsia="nl-NL"/>
        </w:rPr>
        <w:t>ode</w:t>
      </w:r>
      <w:r w:rsidRPr="00696A2F">
        <w:rPr>
          <w:rFonts w:eastAsia="Times New Roman" w:cstheme="minorHAnsi"/>
          <w:color w:val="000000"/>
          <w:sz w:val="24"/>
          <w:szCs w:val="24"/>
          <w:lang w:eastAsia="nl-NL"/>
        </w:rPr>
        <w:t>” raadpleegt (Deuteronomium 18:9–11; zie ook Exodus 22:18; Leviticus 19:31, 20:6, 27).</w:t>
      </w:r>
    </w:p>
    <w:p w14:paraId="0CC57F45" w14:textId="6ABB407F" w:rsidR="00ED430C" w:rsidRPr="00696A2F" w:rsidRDefault="00ED430C" w:rsidP="00ED430C">
      <w:pPr>
        <w:shd w:val="clear" w:color="auto" w:fill="FFFFFF"/>
        <w:spacing w:after="384" w:line="408" w:lineRule="atLeast"/>
        <w:textAlignment w:val="baseline"/>
        <w:rPr>
          <w:rFonts w:eastAsia="Times New Roman" w:cstheme="minorHAnsi"/>
          <w:color w:val="000000"/>
          <w:sz w:val="24"/>
          <w:szCs w:val="24"/>
          <w:lang w:eastAsia="nl-NL"/>
        </w:rPr>
      </w:pPr>
      <w:r w:rsidRPr="00696A2F">
        <w:rPr>
          <w:rFonts w:eastAsia="Times New Roman" w:cstheme="minorHAnsi"/>
          <w:color w:val="000000"/>
          <w:sz w:val="24"/>
          <w:szCs w:val="24"/>
          <w:lang w:eastAsia="nl-NL"/>
        </w:rPr>
        <w:t xml:space="preserve">Nadat koning Saul de geest van de profeet Samuël had opgeroepen (1 Samuël 28:3–25), werd hij door God zwaar gestraft voor zijn ongehoorzaamheid. In plaats van zich te bekeren en God te zoeken, zocht hij de dode profeet in ongehoorzaamheid aan God. Zoals de profeet Jesaja waarschuwde, moeten we de doden niet namens de levenden raadplegen, maar in plaats daarvan kennis zoeken uit Gods openbaring in de Schrift (Jesaja 8:19–20). </w:t>
      </w:r>
    </w:p>
    <w:p w14:paraId="0FB036D6" w14:textId="77777777" w:rsidR="00ED430C" w:rsidRPr="00696A2F" w:rsidRDefault="00ED430C" w:rsidP="00ED430C">
      <w:pPr>
        <w:shd w:val="clear" w:color="auto" w:fill="FFFFFF"/>
        <w:spacing w:after="384" w:line="408" w:lineRule="atLeast"/>
        <w:textAlignment w:val="baseline"/>
        <w:rPr>
          <w:rFonts w:eastAsia="Times New Roman" w:cstheme="minorHAnsi"/>
          <w:color w:val="000000"/>
          <w:sz w:val="24"/>
          <w:szCs w:val="24"/>
          <w:lang w:eastAsia="nl-NL"/>
        </w:rPr>
      </w:pPr>
      <w:r w:rsidRPr="00696A2F">
        <w:rPr>
          <w:rFonts w:eastAsia="Times New Roman" w:cstheme="minorHAnsi"/>
          <w:color w:val="000000"/>
          <w:sz w:val="24"/>
          <w:szCs w:val="24"/>
          <w:lang w:eastAsia="nl-NL"/>
        </w:rPr>
        <w:t>Gods verbod op letterlijke necromantie — het raadplegen van de geesten van de doden — heeft ook invloed op de digitale necromantie die AI-programma's bieden. Ten eerste is er geen behoefte aan enige informatie van de doden, aangezien we Gods levende en actieve woord tot onze beschikking hebben (Hebreeën 4:12) en de Heilige Geest van de waarheid om ons te leiden (Johannes 14:16–17). We hebben ook onze goddelijke vrienden en de gemeenschap van de kerk om ons in het leven te leiden. Digitale necromantie brengt ons naar de verkeerde plek om raad en gemeenschap te vinden in een wereld van pseudo-</w:t>
      </w:r>
      <w:r w:rsidRPr="00696A2F">
        <w:rPr>
          <w:rFonts w:eastAsia="Times New Roman" w:cstheme="minorHAnsi"/>
          <w:color w:val="000000"/>
          <w:sz w:val="24"/>
          <w:szCs w:val="24"/>
          <w:lang w:eastAsia="nl-NL"/>
        </w:rPr>
        <w:lastRenderedPageBreak/>
        <w:t>betovering, waarbij de digitale maskerade van de doden lijkt te leven in het belang van de levenden.</w:t>
      </w:r>
    </w:p>
    <w:p w14:paraId="76346F21" w14:textId="73B041B0" w:rsidR="00ED430C" w:rsidRPr="00696A2F" w:rsidRDefault="00ED430C" w:rsidP="00ED430C">
      <w:pPr>
        <w:shd w:val="clear" w:color="auto" w:fill="FFFFFF"/>
        <w:spacing w:after="0" w:line="408" w:lineRule="atLeast"/>
        <w:textAlignment w:val="baseline"/>
        <w:rPr>
          <w:rFonts w:eastAsia="Times New Roman" w:cstheme="minorHAnsi"/>
          <w:color w:val="000000"/>
          <w:sz w:val="24"/>
          <w:szCs w:val="24"/>
          <w:lang w:eastAsia="nl-NL"/>
        </w:rPr>
      </w:pPr>
      <w:r w:rsidRPr="00696A2F">
        <w:rPr>
          <w:rFonts w:eastAsia="Times New Roman" w:cstheme="minorHAnsi"/>
          <w:color w:val="000000"/>
          <w:sz w:val="24"/>
          <w:szCs w:val="24"/>
          <w:lang w:eastAsia="nl-NL"/>
        </w:rPr>
        <w:t xml:space="preserve">Ten tweede moeten we de dood in christelijke termen onder ogen zien. Menselijke sterfte vindt plaats vanwege de zondeval, de gevolgen van zonde voor de hele mensheid (Romeinen 5:12). “De angel van de dood is de zonde” (1 Korintiërs 15:56). We treuren om het verlies van onze dierbaren, maar we treuren niet als degenen zonder hoop, aangezien we een opgestane Jezus Christus volgen (1 </w:t>
      </w:r>
      <w:r w:rsidR="00B7315A" w:rsidRPr="00696A2F">
        <w:rPr>
          <w:rFonts w:eastAsia="Times New Roman" w:cstheme="minorHAnsi"/>
          <w:color w:val="000000"/>
          <w:sz w:val="24"/>
          <w:szCs w:val="24"/>
          <w:lang w:eastAsia="nl-NL"/>
        </w:rPr>
        <w:t>Thessalonicenzen</w:t>
      </w:r>
      <w:r w:rsidRPr="00696A2F">
        <w:rPr>
          <w:rFonts w:eastAsia="Times New Roman" w:cstheme="minorHAnsi"/>
          <w:color w:val="000000"/>
          <w:sz w:val="24"/>
          <w:szCs w:val="24"/>
          <w:lang w:eastAsia="nl-NL"/>
        </w:rPr>
        <w:t xml:space="preserve"> 4:13–14). Toch verbreekt de dood het contact en laat ons alleen herinneringen achter, of het nu in gedachten is of op een of andere manier. Het verdriet en de eenzaamheid kunnen overweldigend zijn, zoals zelfs de grote apologeet CS Lewis in zijn klaagzang vertelde </w:t>
      </w:r>
      <w:r w:rsidRPr="00696A2F">
        <w:rPr>
          <w:rFonts w:eastAsia="Times New Roman" w:cstheme="minorHAnsi"/>
          <w:i/>
          <w:iCs/>
          <w:color w:val="000000"/>
          <w:sz w:val="24"/>
          <w:szCs w:val="24"/>
          <w:bdr w:val="none" w:sz="0" w:space="0" w:color="auto" w:frame="1"/>
          <w:lang w:eastAsia="nl-NL"/>
        </w:rPr>
        <w:t xml:space="preserve">A Grief </w:t>
      </w:r>
      <w:proofErr w:type="spellStart"/>
      <w:r w:rsidRPr="00696A2F">
        <w:rPr>
          <w:rFonts w:eastAsia="Times New Roman" w:cstheme="minorHAnsi"/>
          <w:i/>
          <w:iCs/>
          <w:color w:val="000000"/>
          <w:sz w:val="24"/>
          <w:szCs w:val="24"/>
          <w:bdr w:val="none" w:sz="0" w:space="0" w:color="auto" w:frame="1"/>
          <w:lang w:eastAsia="nl-NL"/>
        </w:rPr>
        <w:t>Observed</w:t>
      </w:r>
      <w:proofErr w:type="spellEnd"/>
      <w:r w:rsidRPr="00696A2F">
        <w:rPr>
          <w:rFonts w:eastAsia="Times New Roman" w:cstheme="minorHAnsi"/>
          <w:i/>
          <w:iCs/>
          <w:color w:val="000000"/>
          <w:sz w:val="24"/>
          <w:szCs w:val="24"/>
          <w:bdr w:val="none" w:sz="0" w:space="0" w:color="auto" w:frame="1"/>
          <w:lang w:eastAsia="nl-NL"/>
        </w:rPr>
        <w:t> </w:t>
      </w:r>
      <w:r w:rsidRPr="00696A2F">
        <w:rPr>
          <w:rFonts w:eastAsia="Times New Roman" w:cstheme="minorHAnsi"/>
          <w:color w:val="000000"/>
          <w:sz w:val="24"/>
          <w:szCs w:val="24"/>
          <w:lang w:eastAsia="nl-NL"/>
        </w:rPr>
        <w:t>(1961). Maar dit is de angel van de dood in Gods wereld, een wereld die nog steeds kreunt in afwachting van haar definitieve verlossing bij de wederkomst van Christus (Romeinen 8:18–27). Het is het geloof in de levende Christus dat deze angel van de dood vermindert, en niet AI-imitaties.</w:t>
      </w:r>
    </w:p>
    <w:p w14:paraId="54983874" w14:textId="44BD17F2" w:rsidR="00ED430C" w:rsidRPr="00696A2F" w:rsidRDefault="00ED430C" w:rsidP="00ED430C">
      <w:pPr>
        <w:shd w:val="clear" w:color="auto" w:fill="FFFFFF"/>
        <w:spacing w:after="384" w:line="408" w:lineRule="atLeast"/>
        <w:textAlignment w:val="baseline"/>
        <w:rPr>
          <w:rFonts w:eastAsia="Times New Roman" w:cstheme="minorHAnsi"/>
          <w:color w:val="000000"/>
          <w:sz w:val="24"/>
          <w:szCs w:val="24"/>
          <w:lang w:eastAsia="nl-NL"/>
        </w:rPr>
      </w:pPr>
      <w:r w:rsidRPr="00696A2F">
        <w:rPr>
          <w:rFonts w:eastAsia="Times New Roman" w:cstheme="minorHAnsi"/>
          <w:color w:val="000000"/>
          <w:sz w:val="24"/>
          <w:szCs w:val="24"/>
          <w:lang w:eastAsia="nl-NL"/>
        </w:rPr>
        <w:t xml:space="preserve">Ten derde kent digitale necromantie aan een onpersoonlijk computerprogramma het uitdagende menselijke werk van geheugen, waardering, oordeel en verbeelding toe. Ik heb een aantal levendige herinneringen aan mijn vader, die lang geleden stierf. Ik heb ook foto's en kan misschien een aantal oude homevideo's waarin hij verschijnt naar een ander medium overbrengen. Toen mijn moeder nog leefde, haalden we herinneringen op aan hem. Ze verzekerde me lang geleden dat hij trots zou zijn op mijn prestaties. We spraken soms over mijn overeenkomsten met papa — </w:t>
      </w:r>
      <w:r w:rsidR="004A0EA9">
        <w:rPr>
          <w:rFonts w:eastAsia="Times New Roman" w:cstheme="minorHAnsi"/>
          <w:color w:val="000000"/>
          <w:sz w:val="24"/>
          <w:szCs w:val="24"/>
          <w:lang w:eastAsia="nl-NL"/>
        </w:rPr>
        <w:t>(</w:t>
      </w:r>
      <w:r w:rsidRPr="00696A2F">
        <w:rPr>
          <w:rFonts w:eastAsia="Times New Roman" w:cstheme="minorHAnsi"/>
          <w:color w:val="000000"/>
          <w:sz w:val="24"/>
          <w:szCs w:val="24"/>
          <w:lang w:eastAsia="nl-NL"/>
        </w:rPr>
        <w:t>eigenwijs, geneigd om groot te leven en openhartig te zijn (soms te veel). Ik denk liever na over mijn vader dan dat ik een gesprek simuleer. Die tijd is al lang voorbij</w:t>
      </w:r>
      <w:r w:rsidR="00696A2F">
        <w:rPr>
          <w:rFonts w:eastAsia="Times New Roman" w:cstheme="minorHAnsi"/>
          <w:color w:val="000000"/>
          <w:sz w:val="24"/>
          <w:szCs w:val="24"/>
          <w:lang w:eastAsia="nl-NL"/>
        </w:rPr>
        <w:t xml:space="preserve"> aldus Groothuis.</w:t>
      </w:r>
    </w:p>
    <w:p w14:paraId="6A48C6E2" w14:textId="77777777" w:rsidR="00342733" w:rsidRPr="00696A2F" w:rsidRDefault="00342733" w:rsidP="00BD6A56">
      <w:pPr>
        <w:rPr>
          <w:rFonts w:cstheme="minorHAnsi"/>
          <w:sz w:val="24"/>
          <w:szCs w:val="24"/>
        </w:rPr>
      </w:pPr>
      <w:proofErr w:type="spellStart"/>
      <w:r w:rsidRPr="00696A2F">
        <w:rPr>
          <w:rFonts w:cstheme="minorHAnsi"/>
          <w:sz w:val="24"/>
          <w:szCs w:val="24"/>
        </w:rPr>
        <w:t>Notes</w:t>
      </w:r>
      <w:proofErr w:type="spellEnd"/>
      <w:r w:rsidRPr="00696A2F">
        <w:rPr>
          <w:rFonts w:cstheme="minorHAnsi"/>
          <w:sz w:val="24"/>
          <w:szCs w:val="24"/>
        </w:rPr>
        <w:t xml:space="preserve"> </w:t>
      </w:r>
    </w:p>
    <w:p w14:paraId="0D9E73E6" w14:textId="47DBD95C" w:rsidR="000A14F5" w:rsidRPr="00696A2F" w:rsidRDefault="000A14F5" w:rsidP="00BD6A56">
      <w:pPr>
        <w:rPr>
          <w:rFonts w:cstheme="minorHAnsi"/>
          <w:sz w:val="24"/>
          <w:szCs w:val="24"/>
        </w:rPr>
      </w:pPr>
      <w:r w:rsidRPr="00696A2F">
        <w:rPr>
          <w:rFonts w:cstheme="minorHAnsi"/>
          <w:sz w:val="24"/>
          <w:szCs w:val="24"/>
        </w:rPr>
        <w:t xml:space="preserve"> 1 </w:t>
      </w:r>
      <w:hyperlink r:id="rId9" w:history="1">
        <w:r w:rsidRPr="00696A2F">
          <w:rPr>
            <w:rStyle w:val="Hyperlink"/>
            <w:rFonts w:cstheme="minorHAnsi"/>
            <w:sz w:val="24"/>
            <w:szCs w:val="24"/>
          </w:rPr>
          <w:t>https://www.eoswetenschap.eu/technologie/kan-ai-helpen-bij-rouwverwerking-het-digitale-leven-na-de-dood-wordt-een-hele-industrie</w:t>
        </w:r>
      </w:hyperlink>
    </w:p>
    <w:p w14:paraId="083621E8" w14:textId="6DB32BA6" w:rsidR="00A46791" w:rsidRPr="00696A2F" w:rsidRDefault="000A14F5" w:rsidP="00BD6A56">
      <w:pPr>
        <w:rPr>
          <w:rFonts w:cstheme="minorHAnsi"/>
          <w:sz w:val="24"/>
          <w:szCs w:val="24"/>
        </w:rPr>
      </w:pPr>
      <w:r w:rsidRPr="00696A2F">
        <w:rPr>
          <w:rFonts w:cstheme="minorHAnsi"/>
          <w:sz w:val="24"/>
          <w:szCs w:val="24"/>
        </w:rPr>
        <w:t>2</w:t>
      </w:r>
      <w:r w:rsidR="00342733" w:rsidRPr="00696A2F">
        <w:rPr>
          <w:rFonts w:cstheme="minorHAnsi"/>
          <w:sz w:val="24"/>
          <w:szCs w:val="24"/>
        </w:rPr>
        <w:t xml:space="preserve"> </w:t>
      </w:r>
      <w:hyperlink r:id="rId10" w:history="1">
        <w:r w:rsidR="00342733" w:rsidRPr="00696A2F">
          <w:rPr>
            <w:rStyle w:val="Hyperlink"/>
            <w:rFonts w:cstheme="minorHAnsi"/>
            <w:sz w:val="24"/>
            <w:szCs w:val="24"/>
          </w:rPr>
          <w:t>https://theconversation.com/digital-necromancy-why-bringing-people-back-from-the-dead-with-ai-is-just-an-extension-of-our-grieving-practices-213396</w:t>
        </w:r>
      </w:hyperlink>
    </w:p>
    <w:p w14:paraId="6A999785" w14:textId="53CE800F" w:rsidR="00342733" w:rsidRPr="00696A2F" w:rsidRDefault="000A14F5" w:rsidP="00BD6A56">
      <w:pPr>
        <w:rPr>
          <w:rFonts w:cstheme="minorHAnsi"/>
          <w:sz w:val="24"/>
          <w:szCs w:val="24"/>
        </w:rPr>
      </w:pPr>
      <w:r w:rsidRPr="00696A2F">
        <w:rPr>
          <w:rFonts w:cstheme="minorHAnsi"/>
          <w:sz w:val="24"/>
          <w:szCs w:val="24"/>
        </w:rPr>
        <w:t>3</w:t>
      </w:r>
      <w:r w:rsidR="00342733" w:rsidRPr="00696A2F">
        <w:rPr>
          <w:rFonts w:cstheme="minorHAnsi"/>
          <w:sz w:val="24"/>
          <w:szCs w:val="24"/>
        </w:rPr>
        <w:t xml:space="preserve"> </w:t>
      </w:r>
      <w:hyperlink r:id="rId11" w:history="1">
        <w:r w:rsidR="00342733" w:rsidRPr="00696A2F">
          <w:rPr>
            <w:rStyle w:val="Hyperlink"/>
            <w:rFonts w:cstheme="minorHAnsi"/>
            <w:sz w:val="24"/>
            <w:szCs w:val="24"/>
          </w:rPr>
          <w:t>https://www.calcalistech.com/ctechnews/article/hycchvgjge</w:t>
        </w:r>
      </w:hyperlink>
    </w:p>
    <w:p w14:paraId="1C29D7BF" w14:textId="342A9386" w:rsidR="00494A15" w:rsidRPr="00696A2F" w:rsidRDefault="00494A15" w:rsidP="00BD6A56">
      <w:pPr>
        <w:rPr>
          <w:rFonts w:cstheme="minorHAnsi"/>
          <w:sz w:val="24"/>
          <w:szCs w:val="24"/>
        </w:rPr>
      </w:pPr>
      <w:r w:rsidRPr="00696A2F">
        <w:rPr>
          <w:rFonts w:cstheme="minorHAnsi"/>
          <w:sz w:val="24"/>
          <w:szCs w:val="24"/>
        </w:rPr>
        <w:t xml:space="preserve">4 </w:t>
      </w:r>
      <w:hyperlink r:id="rId12" w:history="1">
        <w:r w:rsidRPr="00696A2F">
          <w:rPr>
            <w:rStyle w:val="Hyperlink"/>
            <w:rFonts w:cstheme="minorHAnsi"/>
            <w:sz w:val="24"/>
            <w:szCs w:val="24"/>
          </w:rPr>
          <w:t>https://www.equip.org/articles/resurrecting-the-dead-with-ai-digital-necromancy-and-the-christian/</w:t>
        </w:r>
      </w:hyperlink>
    </w:p>
    <w:p w14:paraId="3655B108" w14:textId="1553E88E" w:rsidR="00494A15" w:rsidRPr="00696A2F" w:rsidRDefault="00494A15" w:rsidP="00494A15">
      <w:pPr>
        <w:shd w:val="clear" w:color="auto" w:fill="FFFFFF"/>
        <w:spacing w:after="168" w:line="240" w:lineRule="auto"/>
        <w:textAlignment w:val="baseline"/>
        <w:rPr>
          <w:rFonts w:eastAsia="Times New Roman" w:cstheme="minorHAnsi"/>
          <w:color w:val="000000"/>
          <w:sz w:val="24"/>
          <w:szCs w:val="24"/>
          <w:lang w:eastAsia="nl-NL"/>
        </w:rPr>
      </w:pPr>
      <w:r w:rsidRPr="00696A2F">
        <w:rPr>
          <w:rFonts w:cstheme="minorHAnsi"/>
          <w:sz w:val="24"/>
          <w:szCs w:val="24"/>
        </w:rPr>
        <w:lastRenderedPageBreak/>
        <w:t>5</w:t>
      </w:r>
      <w:r w:rsidRPr="00696A2F">
        <w:rPr>
          <w:rFonts w:eastAsia="Times New Roman" w:cstheme="minorHAnsi"/>
          <w:color w:val="000000"/>
          <w:sz w:val="24"/>
          <w:szCs w:val="24"/>
          <w:lang w:eastAsia="nl-NL"/>
        </w:rPr>
        <w:t xml:space="preserve"> David </w:t>
      </w:r>
      <w:proofErr w:type="spellStart"/>
      <w:r w:rsidRPr="00696A2F">
        <w:rPr>
          <w:rFonts w:eastAsia="Times New Roman" w:cstheme="minorHAnsi"/>
          <w:color w:val="000000"/>
          <w:sz w:val="24"/>
          <w:szCs w:val="24"/>
          <w:lang w:eastAsia="nl-NL"/>
        </w:rPr>
        <w:t>Berreby</w:t>
      </w:r>
      <w:proofErr w:type="spellEnd"/>
      <w:r w:rsidRPr="00696A2F">
        <w:rPr>
          <w:rFonts w:eastAsia="Times New Roman" w:cstheme="minorHAnsi"/>
          <w:color w:val="000000"/>
          <w:sz w:val="24"/>
          <w:szCs w:val="24"/>
          <w:lang w:eastAsia="nl-NL"/>
        </w:rPr>
        <w:t>, “</w:t>
      </w:r>
      <w:proofErr w:type="spellStart"/>
      <w:r w:rsidRPr="00696A2F">
        <w:rPr>
          <w:rFonts w:eastAsia="Times New Roman" w:cstheme="minorHAnsi"/>
          <w:color w:val="000000"/>
          <w:sz w:val="24"/>
          <w:szCs w:val="24"/>
          <w:lang w:eastAsia="nl-NL"/>
        </w:rPr>
        <w:t>Can</w:t>
      </w:r>
      <w:proofErr w:type="spellEnd"/>
      <w:r w:rsidRPr="00696A2F">
        <w:rPr>
          <w:rFonts w:eastAsia="Times New Roman" w:cstheme="minorHAnsi"/>
          <w:color w:val="000000"/>
          <w:sz w:val="24"/>
          <w:szCs w:val="24"/>
          <w:lang w:eastAsia="nl-NL"/>
        </w:rPr>
        <w:t xml:space="preserve"> Digital </w:t>
      </w:r>
      <w:proofErr w:type="spellStart"/>
      <w:r w:rsidRPr="00696A2F">
        <w:rPr>
          <w:rFonts w:eastAsia="Times New Roman" w:cstheme="minorHAnsi"/>
          <w:color w:val="000000"/>
          <w:sz w:val="24"/>
          <w:szCs w:val="24"/>
          <w:lang w:eastAsia="nl-NL"/>
        </w:rPr>
        <w:t>Ghosts</w:t>
      </w:r>
      <w:proofErr w:type="spellEnd"/>
      <w:r w:rsidRPr="00696A2F">
        <w:rPr>
          <w:rFonts w:eastAsia="Times New Roman" w:cstheme="minorHAnsi"/>
          <w:color w:val="000000"/>
          <w:sz w:val="24"/>
          <w:szCs w:val="24"/>
          <w:lang w:eastAsia="nl-NL"/>
        </w:rPr>
        <w:t xml:space="preserve"> Help </w:t>
      </w:r>
      <w:proofErr w:type="spellStart"/>
      <w:r w:rsidRPr="00696A2F">
        <w:rPr>
          <w:rFonts w:eastAsia="Times New Roman" w:cstheme="minorHAnsi"/>
          <w:color w:val="000000"/>
          <w:sz w:val="24"/>
          <w:szCs w:val="24"/>
          <w:lang w:eastAsia="nl-NL"/>
        </w:rPr>
        <w:t>Us</w:t>
      </w:r>
      <w:proofErr w:type="spellEnd"/>
      <w:r w:rsidRPr="00696A2F">
        <w:rPr>
          <w:rFonts w:eastAsia="Times New Roman" w:cstheme="minorHAnsi"/>
          <w:color w:val="000000"/>
          <w:sz w:val="24"/>
          <w:szCs w:val="24"/>
          <w:lang w:eastAsia="nl-NL"/>
        </w:rPr>
        <w:t xml:space="preserve"> </w:t>
      </w:r>
      <w:proofErr w:type="spellStart"/>
      <w:r w:rsidRPr="00696A2F">
        <w:rPr>
          <w:rFonts w:eastAsia="Times New Roman" w:cstheme="minorHAnsi"/>
          <w:color w:val="000000"/>
          <w:sz w:val="24"/>
          <w:szCs w:val="24"/>
          <w:lang w:eastAsia="nl-NL"/>
        </w:rPr>
        <w:t>Heal</w:t>
      </w:r>
      <w:proofErr w:type="spellEnd"/>
      <w:r w:rsidRPr="00696A2F">
        <w:rPr>
          <w:rFonts w:eastAsia="Times New Roman" w:cstheme="minorHAnsi"/>
          <w:color w:val="000000"/>
          <w:sz w:val="24"/>
          <w:szCs w:val="24"/>
          <w:lang w:eastAsia="nl-NL"/>
        </w:rPr>
        <w:t xml:space="preserve">?” </w:t>
      </w:r>
      <w:proofErr w:type="spellStart"/>
      <w:r w:rsidRPr="00696A2F">
        <w:rPr>
          <w:rFonts w:eastAsia="Times New Roman" w:cstheme="minorHAnsi"/>
          <w:color w:val="000000"/>
          <w:sz w:val="24"/>
          <w:szCs w:val="24"/>
          <w:lang w:eastAsia="nl-NL"/>
        </w:rPr>
        <w:t>Scientific</w:t>
      </w:r>
      <w:proofErr w:type="spellEnd"/>
      <w:r w:rsidRPr="00696A2F">
        <w:rPr>
          <w:rFonts w:eastAsia="Times New Roman" w:cstheme="minorHAnsi"/>
          <w:color w:val="000000"/>
          <w:sz w:val="24"/>
          <w:szCs w:val="24"/>
          <w:lang w:eastAsia="nl-NL"/>
        </w:rPr>
        <w:t xml:space="preserve"> American, November 18, 2025, </w:t>
      </w:r>
      <w:hyperlink r:id="rId13" w:history="1">
        <w:r w:rsidRPr="00696A2F">
          <w:rPr>
            <w:rStyle w:val="Hyperlink"/>
            <w:rFonts w:eastAsia="Times New Roman" w:cstheme="minorHAnsi"/>
            <w:sz w:val="24"/>
            <w:szCs w:val="24"/>
            <w:lang w:eastAsia="nl-NL"/>
          </w:rPr>
          <w:t>https://www.scientificamerican.com/article/can-ai-griefbots-help-us-heal</w:t>
        </w:r>
      </w:hyperlink>
      <w:r w:rsidRPr="00696A2F">
        <w:rPr>
          <w:rFonts w:eastAsia="Times New Roman" w:cstheme="minorHAnsi"/>
          <w:color w:val="000000"/>
          <w:sz w:val="24"/>
          <w:szCs w:val="24"/>
          <w:lang w:eastAsia="nl-NL"/>
        </w:rPr>
        <w:t>.</w:t>
      </w:r>
    </w:p>
    <w:p w14:paraId="29F79EA3" w14:textId="77777777" w:rsidR="00494A15" w:rsidRPr="00696A2F" w:rsidRDefault="00494A15" w:rsidP="00494A15">
      <w:pPr>
        <w:shd w:val="clear" w:color="auto" w:fill="FFFFFF"/>
        <w:spacing w:after="168" w:line="240" w:lineRule="auto"/>
        <w:textAlignment w:val="baseline"/>
        <w:rPr>
          <w:rFonts w:eastAsia="Times New Roman" w:cstheme="minorHAnsi"/>
          <w:color w:val="000000"/>
          <w:sz w:val="24"/>
          <w:szCs w:val="24"/>
          <w:lang w:eastAsia="nl-NL"/>
        </w:rPr>
      </w:pPr>
    </w:p>
    <w:p w14:paraId="71EEE7E7" w14:textId="107561FE" w:rsidR="00494A15" w:rsidRPr="00696A2F" w:rsidRDefault="00494A15" w:rsidP="00BD6A56">
      <w:pPr>
        <w:rPr>
          <w:rFonts w:cstheme="minorHAnsi"/>
          <w:sz w:val="24"/>
          <w:szCs w:val="24"/>
        </w:rPr>
      </w:pPr>
    </w:p>
    <w:p w14:paraId="1F26D61C" w14:textId="77777777" w:rsidR="00494A15" w:rsidRDefault="00494A15" w:rsidP="00BD6A56"/>
    <w:p w14:paraId="0523D2CE" w14:textId="77777777" w:rsidR="00342733" w:rsidRDefault="00342733" w:rsidP="00BD6A56"/>
    <w:p w14:paraId="5ABA3471" w14:textId="77777777" w:rsidR="00342733" w:rsidRDefault="00342733" w:rsidP="00BD6A56"/>
    <w:p w14:paraId="750C33C9" w14:textId="77777777" w:rsidR="00D4618D" w:rsidRDefault="00D4618D" w:rsidP="00BD6A56"/>
    <w:p w14:paraId="52029394" w14:textId="77777777" w:rsidR="00D4618D" w:rsidRDefault="00D4618D" w:rsidP="00BD6A56"/>
    <w:p w14:paraId="235CABFF" w14:textId="77777777" w:rsidR="00D4618D" w:rsidRPr="00BD6A56" w:rsidRDefault="00D4618D" w:rsidP="00BD6A56"/>
    <w:sectPr w:rsidR="00D4618D" w:rsidRPr="00BD6A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029EF"/>
    <w:multiLevelType w:val="multilevel"/>
    <w:tmpl w:val="DA32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635900"/>
    <w:multiLevelType w:val="multilevel"/>
    <w:tmpl w:val="22A20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864456">
    <w:abstractNumId w:val="0"/>
  </w:num>
  <w:num w:numId="2" w16cid:durableId="1999266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A56"/>
    <w:rsid w:val="000A14F5"/>
    <w:rsid w:val="002221E7"/>
    <w:rsid w:val="002A5D86"/>
    <w:rsid w:val="00342733"/>
    <w:rsid w:val="00360417"/>
    <w:rsid w:val="00494A15"/>
    <w:rsid w:val="004A0EA9"/>
    <w:rsid w:val="005353ED"/>
    <w:rsid w:val="00696A2F"/>
    <w:rsid w:val="006C501E"/>
    <w:rsid w:val="00806AAE"/>
    <w:rsid w:val="00811373"/>
    <w:rsid w:val="00860B35"/>
    <w:rsid w:val="008F6A54"/>
    <w:rsid w:val="009B7206"/>
    <w:rsid w:val="00A25AFC"/>
    <w:rsid w:val="00A40A0A"/>
    <w:rsid w:val="00A46791"/>
    <w:rsid w:val="00B7315A"/>
    <w:rsid w:val="00BD6A56"/>
    <w:rsid w:val="00BE2344"/>
    <w:rsid w:val="00C95739"/>
    <w:rsid w:val="00D4618D"/>
    <w:rsid w:val="00D539ED"/>
    <w:rsid w:val="00DE3F0C"/>
    <w:rsid w:val="00ED430C"/>
    <w:rsid w:val="00F64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D02A"/>
  <w15:chartTrackingRefBased/>
  <w15:docId w15:val="{EBC98984-24A1-3D45-87E1-5F39F1A1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BD6A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D6A56"/>
  </w:style>
  <w:style w:type="character" w:styleId="Hyperlink">
    <w:name w:val="Hyperlink"/>
    <w:basedOn w:val="Standaardalinea-lettertype"/>
    <w:uiPriority w:val="99"/>
    <w:unhideWhenUsed/>
    <w:rsid w:val="00BD6A56"/>
    <w:rPr>
      <w:color w:val="0000FF"/>
      <w:u w:val="single"/>
    </w:rPr>
  </w:style>
  <w:style w:type="character" w:customStyle="1" w:styleId="xqvi520">
    <w:name w:val="___xqvi520"/>
    <w:basedOn w:val="Standaardalinea-lettertype"/>
    <w:rsid w:val="00BD6A56"/>
  </w:style>
  <w:style w:type="character" w:customStyle="1" w:styleId="rcuyr00">
    <w:name w:val="___rcuyr00"/>
    <w:basedOn w:val="Standaardalinea-lettertype"/>
    <w:rsid w:val="00BD6A56"/>
  </w:style>
  <w:style w:type="character" w:styleId="Onopgelostemelding">
    <w:name w:val="Unresolved Mention"/>
    <w:basedOn w:val="Standaardalinea-lettertype"/>
    <w:uiPriority w:val="99"/>
    <w:semiHidden/>
    <w:unhideWhenUsed/>
    <w:rsid w:val="00342733"/>
    <w:rPr>
      <w:color w:val="605E5C"/>
      <w:shd w:val="clear" w:color="auto" w:fill="E1DFDD"/>
    </w:rPr>
  </w:style>
  <w:style w:type="character" w:styleId="GevolgdeHyperlink">
    <w:name w:val="FollowedHyperlink"/>
    <w:basedOn w:val="Standaardalinea-lettertype"/>
    <w:uiPriority w:val="99"/>
    <w:semiHidden/>
    <w:unhideWhenUsed/>
    <w:rsid w:val="00494A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ip.org/articles/resurrecting-the-dead-with-ai-digital-necromancy-and-the-christian/" TargetMode="External"/><Relationship Id="rId13" Type="http://schemas.openxmlformats.org/officeDocument/2006/relationships/hyperlink" Target="https://www.scientificamerican.com/article/can-ai-griefbots-help-us-heal" TargetMode="External"/><Relationship Id="rId3" Type="http://schemas.openxmlformats.org/officeDocument/2006/relationships/settings" Target="settings.xml"/><Relationship Id="rId7" Type="http://schemas.openxmlformats.org/officeDocument/2006/relationships/hyperlink" Target="https://www.bright.nl/nieuws/1245630/doodeng-ai-houdt-je-nu-in-leven-zelfs-als-je-al-even-overleden-bent.html" TargetMode="External"/><Relationship Id="rId12" Type="http://schemas.openxmlformats.org/officeDocument/2006/relationships/hyperlink" Target="https://www.equip.org/articles/resurrecting-the-dead-with-ai-digital-necromancy-and-the-christ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calistech.com/ctechnews/article/hycchvgjge" TargetMode="External"/><Relationship Id="rId11" Type="http://schemas.openxmlformats.org/officeDocument/2006/relationships/hyperlink" Target="https://www.calcalistech.com/ctechnews/article/hycchvgjge" TargetMode="External"/><Relationship Id="rId5" Type="http://schemas.openxmlformats.org/officeDocument/2006/relationships/hyperlink" Target="https://theconversation.com/digital-necromancy-why-bringing-people-back-from-the-dead-with-ai-is-just-an-extension-of-our-grieving-practices-213396" TargetMode="External"/><Relationship Id="rId15" Type="http://schemas.openxmlformats.org/officeDocument/2006/relationships/theme" Target="theme/theme1.xml"/><Relationship Id="rId10" Type="http://schemas.openxmlformats.org/officeDocument/2006/relationships/hyperlink" Target="https://theconversation.com/digital-necromancy-why-bringing-people-back-from-the-dead-with-ai-is-just-an-extension-of-our-grieving-practices-213396" TargetMode="External"/><Relationship Id="rId4" Type="http://schemas.openxmlformats.org/officeDocument/2006/relationships/webSettings" Target="webSettings.xml"/><Relationship Id="rId9" Type="http://schemas.openxmlformats.org/officeDocument/2006/relationships/hyperlink" Target="https://www.eoswetenschap.eu/technologie/kan-ai-helpen-bij-rouwverwerking-het-digitale-leven-na-de-dood-wordt-een-hele-industrie"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9291</Characters>
  <Application>Microsoft Office Word</Application>
  <DocSecurity>0</DocSecurity>
  <Lines>160</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2026-01-26T14:11:00Z</dcterms:created>
  <dcterms:modified xsi:type="dcterms:W3CDTF">2026-01-26T14:11:00Z</dcterms:modified>
</cp:coreProperties>
</file>