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93E2E" w14:textId="77777777" w:rsidR="00BE03C5" w:rsidRPr="00132948" w:rsidRDefault="00B56DD0">
      <w:pPr>
        <w:pStyle w:val="Kop1"/>
        <w:jc w:val="center"/>
        <w:rPr>
          <w:rFonts w:asciiTheme="minorHAnsi" w:hAnsiTheme="minorHAnsi" w:cstheme="minorHAnsi"/>
          <w:color w:val="000000" w:themeColor="text1"/>
          <w:sz w:val="36"/>
          <w:szCs w:val="36"/>
          <w:lang w:val="nl-NL"/>
        </w:rPr>
      </w:pPr>
      <w:r w:rsidRPr="00132948">
        <w:rPr>
          <w:rFonts w:asciiTheme="minorHAnsi" w:hAnsiTheme="minorHAnsi" w:cstheme="minorHAnsi"/>
          <w:color w:val="000000" w:themeColor="text1"/>
          <w:sz w:val="36"/>
          <w:szCs w:val="36"/>
          <w:lang w:val="nl-NL"/>
        </w:rPr>
        <w:t>Enkele gedachten over het begrip ‘schaamte’</w:t>
      </w:r>
    </w:p>
    <w:p w14:paraId="3E43667E" w14:textId="59632804" w:rsidR="00BE03C5" w:rsidRPr="00132948" w:rsidRDefault="00B56DD0">
      <w:pPr>
        <w:spacing w:before="144" w:line="288" w:lineRule="auto"/>
        <w:jc w:val="center"/>
        <w:rPr>
          <w:rFonts w:asciiTheme="minorHAnsi" w:eastAsia="Arial Unicode MS" w:hAnsiTheme="minorHAnsi" w:cstheme="minorHAnsi"/>
          <w:color w:val="000000"/>
          <w:sz w:val="24"/>
        </w:rPr>
      </w:pPr>
      <w:r w:rsidRPr="00132948">
        <w:rPr>
          <w:rFonts w:asciiTheme="minorHAnsi" w:hAnsiTheme="minorHAnsi" w:cstheme="minorHAnsi"/>
          <w:sz w:val="24"/>
        </w:rPr>
        <w:t xml:space="preserve">André H. </w:t>
      </w:r>
      <w:proofErr w:type="spellStart"/>
      <w:r w:rsidRPr="00E23E32">
        <w:rPr>
          <w:rFonts w:asciiTheme="minorHAnsi" w:hAnsiTheme="minorHAnsi" w:cstheme="minorHAnsi"/>
          <w:sz w:val="24"/>
        </w:rPr>
        <w:t>Roosma</w:t>
      </w:r>
      <w:proofErr w:type="spellEnd"/>
      <w:r w:rsidR="00E23E32">
        <w:rPr>
          <w:rFonts w:asciiTheme="minorHAnsi" w:hAnsiTheme="minorHAnsi" w:cstheme="minorHAnsi"/>
          <w:sz w:val="24"/>
        </w:rPr>
        <w:t xml:space="preserve"> 2013</w:t>
      </w:r>
    </w:p>
    <w:p w14:paraId="3ABFCC4F" w14:textId="77777777" w:rsidR="00BE03C5" w:rsidRPr="00132948" w:rsidRDefault="00B56DD0">
      <w:pPr>
        <w:spacing w:before="120" w:after="120"/>
        <w:ind w:left="500" w:right="300"/>
        <w:rPr>
          <w:rFonts w:asciiTheme="minorHAnsi" w:hAnsiTheme="minorHAnsi" w:cstheme="minorHAnsi"/>
          <w:color w:val="000000"/>
          <w:sz w:val="24"/>
        </w:rPr>
      </w:pPr>
      <w:r w:rsidRPr="00132948">
        <w:rPr>
          <w:rFonts w:asciiTheme="minorHAnsi" w:hAnsiTheme="minorHAnsi" w:cstheme="minorHAnsi"/>
          <w:color w:val="222299"/>
          <w:sz w:val="24"/>
        </w:rPr>
        <w:t xml:space="preserve">1 De slang nu was het listigste van alle dieren van het veld, die de HERE God gemaakt had; en zij zei tot de vrouw: God heeft zeker wel gezegd: U zult niet eten van enige boom in de hof? 2 Toen zei de vrouw tot de slang: Van de vrucht van het geboomte in de hof mogen wij eten, 3 maar van de vrucht van de boom, die in het midden van de hof staat, heeft God gezegd: U zult daarvan niet eten noch die aanraken; anders zult u sterven. 4 De slang echter zei tot de vrouw: U zult helemaal niet sterven, 5 maar God weet, dat ten dage, dat u daarvan eet, uw ogen geopend zullen worden, en u als God zult zijn, kennende goed en kwaad. 6 En de vrouw zag, dat de boom goed was om van te eten, en dat hij een lust was voor de ogen, ja, dat de boom begeerlijk was om daardoor verstandig te worden, en zij nam van zijn vrucht en at, en zij gaf ook haar man, die bij haar was, en hij at. 7 Toen werden hun beider ogen geopend, </w:t>
      </w:r>
      <w:r w:rsidRPr="00132948">
        <w:rPr>
          <w:rFonts w:asciiTheme="minorHAnsi" w:hAnsiTheme="minorHAnsi" w:cstheme="minorHAnsi"/>
          <w:b/>
          <w:bCs/>
          <w:color w:val="222299"/>
          <w:sz w:val="24"/>
        </w:rPr>
        <w:t>en zij bemerkten, dat zij naakt waren</w:t>
      </w:r>
      <w:r w:rsidRPr="00132948">
        <w:rPr>
          <w:rFonts w:asciiTheme="minorHAnsi" w:hAnsiTheme="minorHAnsi" w:cstheme="minorHAnsi"/>
          <w:color w:val="222299"/>
          <w:sz w:val="24"/>
        </w:rPr>
        <w:t xml:space="preserve">; zij hechtten </w:t>
      </w:r>
      <w:proofErr w:type="spellStart"/>
      <w:r w:rsidRPr="00132948">
        <w:rPr>
          <w:rFonts w:asciiTheme="minorHAnsi" w:hAnsiTheme="minorHAnsi" w:cstheme="minorHAnsi"/>
          <w:color w:val="222299"/>
          <w:sz w:val="24"/>
        </w:rPr>
        <w:t>vijgebladeren</w:t>
      </w:r>
      <w:proofErr w:type="spellEnd"/>
      <w:r w:rsidRPr="00132948">
        <w:rPr>
          <w:rFonts w:asciiTheme="minorHAnsi" w:hAnsiTheme="minorHAnsi" w:cstheme="minorHAnsi"/>
          <w:color w:val="222299"/>
          <w:sz w:val="24"/>
        </w:rPr>
        <w:t xml:space="preserve"> aaneen en maakten zich schorten. 8 Toen zij het geluid van de HERE God hoorden, die in de hof wandelde in de avondkoelte, </w:t>
      </w:r>
      <w:r w:rsidRPr="00132948">
        <w:rPr>
          <w:rFonts w:asciiTheme="minorHAnsi" w:hAnsiTheme="minorHAnsi" w:cstheme="minorHAnsi"/>
          <w:b/>
          <w:bCs/>
          <w:color w:val="222299"/>
          <w:sz w:val="24"/>
        </w:rPr>
        <w:t>verborgen de mens en zijn vrouw zich voor de HERE God</w:t>
      </w:r>
      <w:r w:rsidRPr="00132948">
        <w:rPr>
          <w:rFonts w:asciiTheme="minorHAnsi" w:hAnsiTheme="minorHAnsi" w:cstheme="minorHAnsi"/>
          <w:color w:val="222299"/>
          <w:sz w:val="24"/>
        </w:rPr>
        <w:t xml:space="preserve"> tussen het geboomte in de hof. 9 En </w:t>
      </w:r>
      <w:r w:rsidRPr="00132948">
        <w:rPr>
          <w:rFonts w:asciiTheme="minorHAnsi" w:hAnsiTheme="minorHAnsi" w:cstheme="minorHAnsi"/>
          <w:b/>
          <w:bCs/>
          <w:color w:val="222299"/>
          <w:sz w:val="24"/>
        </w:rPr>
        <w:t>de HERE God riep de mens tot Zich</w:t>
      </w:r>
      <w:r w:rsidRPr="00132948">
        <w:rPr>
          <w:rFonts w:asciiTheme="minorHAnsi" w:hAnsiTheme="minorHAnsi" w:cstheme="minorHAnsi"/>
          <w:color w:val="222299"/>
          <w:sz w:val="24"/>
        </w:rPr>
        <w:t xml:space="preserve"> en zei tot hem: </w:t>
      </w:r>
      <w:r w:rsidRPr="00132948">
        <w:rPr>
          <w:rFonts w:asciiTheme="minorHAnsi" w:hAnsiTheme="minorHAnsi" w:cstheme="minorHAnsi"/>
          <w:b/>
          <w:bCs/>
          <w:color w:val="222299"/>
          <w:sz w:val="24"/>
        </w:rPr>
        <w:t>Waar bent u?</w:t>
      </w:r>
      <w:r w:rsidRPr="00132948">
        <w:rPr>
          <w:rFonts w:asciiTheme="minorHAnsi" w:hAnsiTheme="minorHAnsi" w:cstheme="minorHAnsi"/>
          <w:color w:val="222299"/>
          <w:sz w:val="24"/>
        </w:rPr>
        <w:t xml:space="preserve"> 10 En hij zei: Toen ik uw geluid in de hof hoorde, </w:t>
      </w:r>
      <w:r w:rsidRPr="00132948">
        <w:rPr>
          <w:rFonts w:asciiTheme="minorHAnsi" w:hAnsiTheme="minorHAnsi" w:cstheme="minorHAnsi"/>
          <w:b/>
          <w:bCs/>
          <w:color w:val="222299"/>
          <w:sz w:val="24"/>
        </w:rPr>
        <w:t>werd ik bevreesd, want ik ben naakt; daarom verborg ik mij</w:t>
      </w:r>
      <w:r w:rsidRPr="00132948">
        <w:rPr>
          <w:rFonts w:asciiTheme="minorHAnsi" w:hAnsiTheme="minorHAnsi" w:cstheme="minorHAnsi"/>
          <w:color w:val="222299"/>
          <w:sz w:val="24"/>
        </w:rPr>
        <w:t>. 11 En Hij zei: Wie heeft u te kennen gegeven, dat u naakt bent? Hebt u van de boom gegeten, waarvan Ik u verboden had te eten? 12 Toen zei de mens: De vrouw, die U aan mijn zijde gesteld hebt, die heeft mij van de boom gegeven en toen heb ik gegeten. 13 Daarop zei de HERE God tot de vrouw: Wat hebt u daar gedaan? En de vrouw zei: De slang heeft mij verleid en toen heb ik gegeten.</w:t>
      </w:r>
    </w:p>
    <w:p w14:paraId="6B0DD90D" w14:textId="77777777" w:rsidR="00BE03C5" w:rsidRPr="00132948" w:rsidRDefault="00B56DD0">
      <w:pPr>
        <w:spacing w:after="48" w:line="228" w:lineRule="auto"/>
        <w:ind w:left="856"/>
        <w:jc w:val="right"/>
        <w:rPr>
          <w:rFonts w:asciiTheme="minorHAnsi" w:hAnsiTheme="minorHAnsi" w:cstheme="minorHAnsi"/>
          <w:sz w:val="24"/>
        </w:rPr>
      </w:pPr>
      <w:r w:rsidRPr="00132948">
        <w:rPr>
          <w:rFonts w:asciiTheme="minorHAnsi" w:hAnsiTheme="minorHAnsi" w:cstheme="minorHAnsi"/>
          <w:sz w:val="24"/>
        </w:rPr>
        <w:t>Genesis 3:1-13 [</w:t>
      </w:r>
      <w:r w:rsidRPr="00132948">
        <w:rPr>
          <w:rFonts w:asciiTheme="minorHAnsi" w:hAnsiTheme="minorHAnsi" w:cstheme="minorHAnsi"/>
          <w:i/>
          <w:iCs/>
          <w:sz w:val="24"/>
        </w:rPr>
        <w:t>nadruk toegevoegd</w:t>
      </w:r>
      <w:r w:rsidRPr="00132948">
        <w:rPr>
          <w:rFonts w:asciiTheme="minorHAnsi" w:hAnsiTheme="minorHAnsi" w:cstheme="minorHAnsi"/>
          <w:sz w:val="24"/>
        </w:rPr>
        <w:t>]</w:t>
      </w:r>
    </w:p>
    <w:p w14:paraId="0D4CA636" w14:textId="77777777" w:rsidR="00BE03C5" w:rsidRPr="00132948" w:rsidRDefault="00B56DD0">
      <w:pPr>
        <w:pStyle w:val="bigspaced"/>
        <w:jc w:val="left"/>
        <w:rPr>
          <w:rFonts w:asciiTheme="minorHAnsi" w:hAnsiTheme="minorHAnsi" w:cstheme="minorHAnsi"/>
          <w:lang w:val="nl-NL"/>
        </w:rPr>
      </w:pPr>
      <w:r w:rsidRPr="00132948">
        <w:rPr>
          <w:rFonts w:asciiTheme="minorHAnsi" w:hAnsiTheme="minorHAnsi" w:cstheme="minorHAnsi"/>
          <w:lang w:val="nl-NL"/>
        </w:rPr>
        <w:t>Het verhaal hierboven uit Genesis 3 illustreert op levendige wijze de vervreemding en scheiding die vaak onze schaamte</w:t>
      </w:r>
      <w:r w:rsidRPr="00132948">
        <w:rPr>
          <w:rFonts w:asciiTheme="minorHAnsi" w:hAnsiTheme="minorHAnsi" w:cstheme="minorHAnsi"/>
          <w:lang w:val="nl-NL"/>
        </w:rPr>
        <w:softHyphen/>
        <w:t xml:space="preserve">gevoelens begeleiden. Het kan gezien worden als een beschrijving van de </w:t>
      </w:r>
      <w:proofErr w:type="gramStart"/>
      <w:r w:rsidRPr="00132948">
        <w:rPr>
          <w:rFonts w:asciiTheme="minorHAnsi" w:hAnsiTheme="minorHAnsi" w:cstheme="minorHAnsi"/>
          <w:lang w:val="nl-NL"/>
        </w:rPr>
        <w:t>fundamentele</w:t>
      </w:r>
      <w:proofErr w:type="gramEnd"/>
      <w:r w:rsidRPr="00132948">
        <w:rPr>
          <w:rFonts w:asciiTheme="minorHAnsi" w:hAnsiTheme="minorHAnsi" w:cstheme="minorHAnsi"/>
          <w:lang w:val="nl-NL"/>
        </w:rPr>
        <w:t xml:space="preserve"> oorsprong van schaamte. Ik kom hier nog op terug.</w:t>
      </w:r>
    </w:p>
    <w:p w14:paraId="50911B0A" w14:textId="77777777" w:rsidR="00BE03C5" w:rsidRPr="00132948" w:rsidRDefault="00B56DD0">
      <w:pPr>
        <w:pStyle w:val="topspaced"/>
        <w:jc w:val="left"/>
        <w:rPr>
          <w:rFonts w:asciiTheme="minorHAnsi" w:hAnsiTheme="minorHAnsi" w:cstheme="minorHAnsi"/>
          <w:lang w:val="nl-NL"/>
        </w:rPr>
      </w:pPr>
      <w:r w:rsidRPr="00132948">
        <w:rPr>
          <w:rFonts w:asciiTheme="minorHAnsi" w:hAnsiTheme="minorHAnsi" w:cstheme="minorHAnsi"/>
          <w:lang w:val="nl-NL"/>
        </w:rPr>
        <w:t>In de loop der jaren heb ik, onder andere in gesprekken met allerlei mensen, ontdekt dat schaamte een zeer actueel thema is in onze maatschappij in die zin dat velen op enig punt in hun leven een naar soort schaamte ervaren hebben. Laat ik dit kwantitatief illustreren:</w:t>
      </w:r>
    </w:p>
    <w:p w14:paraId="69C73C07" w14:textId="5FB04E86" w:rsidR="00BE03C5" w:rsidRPr="00132948" w:rsidRDefault="00B56DD0">
      <w:pPr>
        <w:ind w:left="500" w:right="300"/>
        <w:rPr>
          <w:rFonts w:asciiTheme="minorHAnsi" w:hAnsiTheme="minorHAnsi" w:cstheme="minorHAnsi"/>
          <w:sz w:val="24"/>
        </w:rPr>
      </w:pPr>
      <w:r w:rsidRPr="00132948">
        <w:rPr>
          <w:rStyle w:val="notetext1"/>
          <w:rFonts w:asciiTheme="minorHAnsi" w:hAnsiTheme="minorHAnsi" w:cstheme="minorHAnsi"/>
          <w:sz w:val="24"/>
          <w:szCs w:val="24"/>
        </w:rPr>
        <w:t xml:space="preserve">In het voorjaar van 2001 (toen het Internet nog ’n stuk kleiner was dan vandaag de dag), zocht ik eens op het </w:t>
      </w:r>
      <w:r w:rsidR="00E23E32" w:rsidRPr="00E23E32">
        <w:rPr>
          <w:rStyle w:val="notetext1"/>
          <w:rFonts w:asciiTheme="minorHAnsi" w:hAnsiTheme="minorHAnsi" w:cstheme="minorHAnsi"/>
          <w:sz w:val="24"/>
          <w:szCs w:val="24"/>
        </w:rPr>
        <w:t>wereldwijde</w:t>
      </w:r>
      <w:r w:rsidRPr="00132948">
        <w:rPr>
          <w:rStyle w:val="notetext1"/>
          <w:rFonts w:asciiTheme="minorHAnsi" w:hAnsiTheme="minorHAnsi" w:cstheme="minorHAnsi"/>
          <w:sz w:val="24"/>
          <w:szCs w:val="24"/>
        </w:rPr>
        <w:t xml:space="preserve"> web met behulp van de zoekmachine </w:t>
      </w:r>
      <w:proofErr w:type="spellStart"/>
      <w:r w:rsidRPr="00132948">
        <w:rPr>
          <w:rStyle w:val="notetext1"/>
          <w:rFonts w:asciiTheme="minorHAnsi" w:hAnsiTheme="minorHAnsi" w:cstheme="minorHAnsi"/>
          <w:sz w:val="24"/>
          <w:szCs w:val="24"/>
        </w:rPr>
        <w:t>Hotbot</w:t>
      </w:r>
      <w:proofErr w:type="spellEnd"/>
      <w:r w:rsidRPr="00132948">
        <w:rPr>
          <w:rStyle w:val="notetext1"/>
          <w:rFonts w:asciiTheme="minorHAnsi" w:hAnsiTheme="minorHAnsi" w:cstheme="minorHAnsi"/>
          <w:sz w:val="24"/>
          <w:szCs w:val="24"/>
        </w:rPr>
        <w:t xml:space="preserve"> (in die tijd een van de beste en meest selectieve zoekmachines die je slechts één ‘pagina’ van een site gaf waarop meerdere ‘pagina’s’ over het gezochte stonden). Ik zocht wel vaker op bepaalde trefwoorden en vond dan meestal zo’n tien tot hooguit enkele duizenden webpagina’s over dat onderwerp. Ik was dus erg verrast, toen ik ‘schaamte’ én ‘schuld’ ingetikt had (d.w.z. de Engelse equivalenten) en </w:t>
      </w:r>
      <w:r w:rsidRPr="00132948">
        <w:rPr>
          <w:rStyle w:val="notetext1"/>
          <w:rFonts w:asciiTheme="minorHAnsi" w:hAnsiTheme="minorHAnsi" w:cstheme="minorHAnsi"/>
          <w:b/>
          <w:bCs/>
          <w:sz w:val="24"/>
          <w:szCs w:val="24"/>
        </w:rPr>
        <w:t>78 600</w:t>
      </w:r>
      <w:r w:rsidRPr="00132948">
        <w:rPr>
          <w:rStyle w:val="notetext1"/>
          <w:rFonts w:asciiTheme="minorHAnsi" w:hAnsiTheme="minorHAnsi" w:cstheme="minorHAnsi"/>
          <w:sz w:val="24"/>
          <w:szCs w:val="24"/>
        </w:rPr>
        <w:t xml:space="preserve"> webpagina’s vond. Ik moest m’n zoekopdracht dus verder begrenzen. Nog steeds </w:t>
      </w:r>
      <w:r w:rsidRPr="00132948">
        <w:rPr>
          <w:rStyle w:val="notetext1"/>
          <w:rFonts w:asciiTheme="minorHAnsi" w:hAnsiTheme="minorHAnsi" w:cstheme="minorHAnsi"/>
          <w:b/>
          <w:bCs/>
          <w:sz w:val="24"/>
          <w:szCs w:val="24"/>
        </w:rPr>
        <w:t>4 500</w:t>
      </w:r>
      <w:r w:rsidRPr="00132948">
        <w:rPr>
          <w:rStyle w:val="notetext1"/>
          <w:rFonts w:asciiTheme="minorHAnsi" w:hAnsiTheme="minorHAnsi" w:cstheme="minorHAnsi"/>
          <w:sz w:val="24"/>
          <w:szCs w:val="24"/>
        </w:rPr>
        <w:t xml:space="preserve"> webpagina’s bevatten </w:t>
      </w:r>
      <w:r w:rsidRPr="00132948">
        <w:rPr>
          <w:rStyle w:val="notetext1"/>
          <w:rFonts w:asciiTheme="minorHAnsi" w:hAnsiTheme="minorHAnsi" w:cstheme="minorHAnsi"/>
          <w:b/>
          <w:bCs/>
          <w:sz w:val="24"/>
          <w:szCs w:val="24"/>
        </w:rPr>
        <w:t>al</w:t>
      </w:r>
      <w:r w:rsidRPr="00132948">
        <w:rPr>
          <w:rStyle w:val="notetext1"/>
          <w:rFonts w:asciiTheme="minorHAnsi" w:hAnsiTheme="minorHAnsi" w:cstheme="minorHAnsi"/>
          <w:sz w:val="24"/>
          <w:szCs w:val="24"/>
        </w:rPr>
        <w:t xml:space="preserve"> de woorden: ‘schaamte’, ‘schuld’, ‘genade’, ‘vergeving’ en ‘genezing’ [</w:t>
      </w:r>
      <w:proofErr w:type="spellStart"/>
      <w:r w:rsidRPr="00132948">
        <w:rPr>
          <w:rStyle w:val="notetext1"/>
          <w:rFonts w:asciiTheme="minorHAnsi" w:hAnsiTheme="minorHAnsi" w:cstheme="minorHAnsi"/>
          <w:sz w:val="24"/>
          <w:szCs w:val="24"/>
        </w:rPr>
        <w:t>shame</w:t>
      </w:r>
      <w:proofErr w:type="spellEnd"/>
      <w:r w:rsidRPr="00132948">
        <w:rPr>
          <w:rStyle w:val="notetext1"/>
          <w:rFonts w:asciiTheme="minorHAnsi" w:hAnsiTheme="minorHAnsi" w:cstheme="minorHAnsi"/>
          <w:sz w:val="24"/>
          <w:szCs w:val="24"/>
        </w:rPr>
        <w:t xml:space="preserve">, </w:t>
      </w:r>
      <w:proofErr w:type="spellStart"/>
      <w:r w:rsidRPr="00132948">
        <w:rPr>
          <w:rStyle w:val="notetext1"/>
          <w:rFonts w:asciiTheme="minorHAnsi" w:hAnsiTheme="minorHAnsi" w:cstheme="minorHAnsi"/>
          <w:sz w:val="24"/>
          <w:szCs w:val="24"/>
        </w:rPr>
        <w:t>guilt</w:t>
      </w:r>
      <w:proofErr w:type="spellEnd"/>
      <w:r w:rsidRPr="00132948">
        <w:rPr>
          <w:rStyle w:val="notetext1"/>
          <w:rFonts w:asciiTheme="minorHAnsi" w:hAnsiTheme="minorHAnsi" w:cstheme="minorHAnsi"/>
          <w:sz w:val="24"/>
          <w:szCs w:val="24"/>
        </w:rPr>
        <w:t xml:space="preserve">, </w:t>
      </w:r>
      <w:proofErr w:type="spellStart"/>
      <w:r w:rsidRPr="00132948">
        <w:rPr>
          <w:rStyle w:val="notetext1"/>
          <w:rFonts w:asciiTheme="minorHAnsi" w:hAnsiTheme="minorHAnsi" w:cstheme="minorHAnsi"/>
          <w:sz w:val="24"/>
          <w:szCs w:val="24"/>
        </w:rPr>
        <w:t>grace</w:t>
      </w:r>
      <w:proofErr w:type="spellEnd"/>
      <w:r w:rsidRPr="00132948">
        <w:rPr>
          <w:rStyle w:val="notetext1"/>
          <w:rFonts w:asciiTheme="minorHAnsi" w:hAnsiTheme="minorHAnsi" w:cstheme="minorHAnsi"/>
          <w:sz w:val="24"/>
          <w:szCs w:val="24"/>
        </w:rPr>
        <w:t xml:space="preserve">, </w:t>
      </w:r>
      <w:proofErr w:type="spellStart"/>
      <w:r w:rsidRPr="00132948">
        <w:rPr>
          <w:rStyle w:val="notetext1"/>
          <w:rFonts w:asciiTheme="minorHAnsi" w:hAnsiTheme="minorHAnsi" w:cstheme="minorHAnsi"/>
          <w:sz w:val="24"/>
          <w:szCs w:val="24"/>
        </w:rPr>
        <w:t>forgiveness</w:t>
      </w:r>
      <w:proofErr w:type="spellEnd"/>
      <w:r w:rsidRPr="00132948">
        <w:rPr>
          <w:rStyle w:val="notetext1"/>
          <w:rFonts w:asciiTheme="minorHAnsi" w:hAnsiTheme="minorHAnsi" w:cstheme="minorHAnsi"/>
          <w:sz w:val="24"/>
          <w:szCs w:val="24"/>
        </w:rPr>
        <w:t xml:space="preserve">, </w:t>
      </w:r>
      <w:proofErr w:type="spellStart"/>
      <w:r w:rsidRPr="00132948">
        <w:rPr>
          <w:rStyle w:val="notetext1"/>
          <w:rFonts w:asciiTheme="minorHAnsi" w:hAnsiTheme="minorHAnsi" w:cstheme="minorHAnsi"/>
          <w:sz w:val="24"/>
          <w:szCs w:val="24"/>
        </w:rPr>
        <w:t>healing</w:t>
      </w:r>
      <w:proofErr w:type="spellEnd"/>
      <w:r w:rsidRPr="00132948">
        <w:rPr>
          <w:rStyle w:val="notetext1"/>
          <w:rFonts w:asciiTheme="minorHAnsi" w:hAnsiTheme="minorHAnsi" w:cstheme="minorHAnsi"/>
          <w:sz w:val="24"/>
          <w:szCs w:val="24"/>
        </w:rPr>
        <w:t xml:space="preserve">] (terwijl veel artikelen die ik kende en die ‘schaamte’ vanuit een psychologisch </w:t>
      </w:r>
      <w:proofErr w:type="spellStart"/>
      <w:r w:rsidRPr="00132948">
        <w:rPr>
          <w:rStyle w:val="notetext1"/>
          <w:rFonts w:asciiTheme="minorHAnsi" w:hAnsiTheme="minorHAnsi" w:cstheme="minorHAnsi"/>
          <w:sz w:val="24"/>
          <w:szCs w:val="24"/>
        </w:rPr>
        <w:t>gezichtpunt</w:t>
      </w:r>
      <w:proofErr w:type="spellEnd"/>
      <w:r w:rsidRPr="00132948">
        <w:rPr>
          <w:rStyle w:val="notetext1"/>
          <w:rFonts w:asciiTheme="minorHAnsi" w:hAnsiTheme="minorHAnsi" w:cstheme="minorHAnsi"/>
          <w:sz w:val="24"/>
          <w:szCs w:val="24"/>
        </w:rPr>
        <w:t xml:space="preserve"> behandelden niet ingingen op ‘vergeving’ en ‘genade’, en velen die over ’vergeving’ en/of ‘genade’ gingen, niet het woord ‘genezing’ bevatten, omdat ze ’t hadden over ‘zonde’ en niet over ‘ziekte’; </w:t>
      </w:r>
      <w:r w:rsidRPr="00132948">
        <w:rPr>
          <w:rFonts w:asciiTheme="minorHAnsi" w:hAnsiTheme="minorHAnsi" w:cstheme="minorHAnsi"/>
          <w:sz w:val="24"/>
        </w:rPr>
        <w:t xml:space="preserve">update: </w:t>
      </w:r>
      <w:r w:rsidRPr="00132948">
        <w:rPr>
          <w:rStyle w:val="notetext1"/>
          <w:rFonts w:asciiTheme="minorHAnsi" w:hAnsiTheme="minorHAnsi" w:cstheme="minorHAnsi"/>
          <w:sz w:val="24"/>
          <w:szCs w:val="24"/>
        </w:rPr>
        <w:t xml:space="preserve">in augustus 2008 leverde deze reeks </w:t>
      </w:r>
      <w:r w:rsidRPr="00132948">
        <w:rPr>
          <w:rStyle w:val="notetext1"/>
          <w:rFonts w:asciiTheme="minorHAnsi" w:hAnsiTheme="minorHAnsi" w:cstheme="minorHAnsi"/>
          <w:sz w:val="24"/>
          <w:szCs w:val="24"/>
        </w:rPr>
        <w:lastRenderedPageBreak/>
        <w:t xml:space="preserve">zoektermen bij Google al </w:t>
      </w:r>
      <w:r w:rsidRPr="00132948">
        <w:rPr>
          <w:rStyle w:val="notetext1"/>
          <w:rFonts w:asciiTheme="minorHAnsi" w:hAnsiTheme="minorHAnsi" w:cstheme="minorHAnsi"/>
          <w:b/>
          <w:bCs/>
          <w:sz w:val="24"/>
          <w:szCs w:val="24"/>
        </w:rPr>
        <w:t>11 800</w:t>
      </w:r>
      <w:r w:rsidRPr="00132948">
        <w:rPr>
          <w:rStyle w:val="notetext1"/>
          <w:rFonts w:asciiTheme="minorHAnsi" w:hAnsiTheme="minorHAnsi" w:cstheme="minorHAnsi"/>
          <w:sz w:val="24"/>
          <w:szCs w:val="24"/>
        </w:rPr>
        <w:t xml:space="preserve"> pagina’s op, en inmiddels is dit in januari 2013 al gestegen tot </w:t>
      </w:r>
      <w:r w:rsidRPr="00132948">
        <w:rPr>
          <w:rStyle w:val="notetext1"/>
          <w:rFonts w:asciiTheme="minorHAnsi" w:hAnsiTheme="minorHAnsi" w:cstheme="minorHAnsi"/>
          <w:b/>
          <w:bCs/>
          <w:sz w:val="24"/>
          <w:szCs w:val="24"/>
        </w:rPr>
        <w:t>4 470 000</w:t>
      </w:r>
      <w:r w:rsidRPr="00132948">
        <w:rPr>
          <w:rStyle w:val="notetext1"/>
          <w:rFonts w:asciiTheme="minorHAnsi" w:hAnsiTheme="minorHAnsi" w:cstheme="minorHAnsi"/>
          <w:sz w:val="24"/>
          <w:szCs w:val="24"/>
        </w:rPr>
        <w:t>).</w:t>
      </w:r>
    </w:p>
    <w:p w14:paraId="1B56B9E1" w14:textId="77777777" w:rsidR="00BE03C5" w:rsidRPr="00132948" w:rsidRDefault="00B56DD0">
      <w:pPr>
        <w:pStyle w:val="bigspaced"/>
        <w:jc w:val="left"/>
        <w:rPr>
          <w:rFonts w:asciiTheme="minorHAnsi" w:hAnsiTheme="minorHAnsi" w:cstheme="minorHAnsi"/>
          <w:lang w:val="nl-NL"/>
        </w:rPr>
      </w:pPr>
      <w:r w:rsidRPr="00132948">
        <w:rPr>
          <w:rFonts w:asciiTheme="minorHAnsi" w:hAnsiTheme="minorHAnsi" w:cstheme="minorHAnsi"/>
          <w:lang w:val="nl-NL"/>
        </w:rPr>
        <w:t xml:space="preserve">Veel mensen zouden er veel voor over hebben om bevrijd te worden van dat nare, plakkerige spul dat schaamte heet en dat zo ongrijpbaar lijkt, zo moeilijk te ‘pakken’. </w:t>
      </w:r>
      <w:r w:rsidRPr="00132948">
        <w:rPr>
          <w:rFonts w:asciiTheme="minorHAnsi" w:hAnsiTheme="minorHAnsi" w:cstheme="minorHAnsi"/>
          <w:lang w:val="nl-NL"/>
        </w:rPr>
        <w:br/>
        <w:t xml:space="preserve">En tegelijkertijd is het een onderwerp waarover niet gesproken wordt, omdat het bedekt is.... </w:t>
      </w:r>
      <w:proofErr w:type="gramStart"/>
      <w:r w:rsidRPr="00132948">
        <w:rPr>
          <w:rFonts w:asciiTheme="minorHAnsi" w:hAnsiTheme="minorHAnsi" w:cstheme="minorHAnsi"/>
          <w:lang w:val="nl-NL"/>
        </w:rPr>
        <w:t>juist</w:t>
      </w:r>
      <w:proofErr w:type="gramEnd"/>
      <w:r w:rsidRPr="00132948">
        <w:rPr>
          <w:rFonts w:asciiTheme="minorHAnsi" w:hAnsiTheme="minorHAnsi" w:cstheme="minorHAnsi"/>
          <w:lang w:val="nl-NL"/>
        </w:rPr>
        <w:t xml:space="preserve">!...   </w:t>
      </w:r>
      <w:proofErr w:type="gramStart"/>
      <w:r w:rsidRPr="00132948">
        <w:rPr>
          <w:rFonts w:asciiTheme="minorHAnsi" w:hAnsiTheme="minorHAnsi" w:cstheme="minorHAnsi"/>
          <w:lang w:val="nl-NL"/>
        </w:rPr>
        <w:t>met</w:t>
      </w:r>
      <w:proofErr w:type="gramEnd"/>
      <w:r w:rsidRPr="00132948">
        <w:rPr>
          <w:rFonts w:asciiTheme="minorHAnsi" w:hAnsiTheme="minorHAnsi" w:cstheme="minorHAnsi"/>
          <w:lang w:val="nl-NL"/>
        </w:rPr>
        <w:t xml:space="preserve"> schaamte.</w:t>
      </w:r>
    </w:p>
    <w:p w14:paraId="69259E57" w14:textId="77777777" w:rsidR="00BE03C5" w:rsidRPr="00132948" w:rsidRDefault="00B56DD0">
      <w:pPr>
        <w:pStyle w:val="bigspaced"/>
        <w:jc w:val="left"/>
        <w:rPr>
          <w:rFonts w:asciiTheme="minorHAnsi" w:hAnsiTheme="minorHAnsi" w:cstheme="minorHAnsi"/>
          <w:lang w:val="nl-NL"/>
        </w:rPr>
      </w:pPr>
      <w:r w:rsidRPr="00132948">
        <w:rPr>
          <w:rFonts w:asciiTheme="minorHAnsi" w:hAnsiTheme="minorHAnsi" w:cstheme="minorHAnsi"/>
          <w:lang w:val="nl-NL"/>
        </w:rPr>
        <w:t xml:space="preserve">Ik vind het een goed idee om een einde te maken aan dat stilzwijgen. Dat is de reden waarom ik er hier vrij en open over zal spreken. Als u/jij dat niet gewend bent, lees in uw/jouw eigen tempo verder. Ik hoop en verwacht, dat u/jij ook ontdekt dat er open over te schrijven en te spreken op zich al een verlichtend effect kan hebben. Bovendien: door het ‘aan het licht’ te brengen komt het op een plaats waar God het kan genezen. </w:t>
      </w:r>
    </w:p>
    <w:p w14:paraId="633852E2" w14:textId="77777777" w:rsidR="00BE03C5" w:rsidRPr="00132948" w:rsidRDefault="00B56DD0">
      <w:pPr>
        <w:pStyle w:val="Kop3"/>
        <w:rPr>
          <w:rFonts w:asciiTheme="minorHAnsi" w:hAnsiTheme="minorHAnsi" w:cstheme="minorHAnsi"/>
          <w:color w:val="000000" w:themeColor="text1"/>
          <w:sz w:val="24"/>
          <w:szCs w:val="24"/>
          <w:lang w:val="nl-NL"/>
        </w:rPr>
      </w:pPr>
      <w:r w:rsidRPr="00132948">
        <w:rPr>
          <w:rFonts w:asciiTheme="minorHAnsi" w:hAnsiTheme="minorHAnsi" w:cstheme="minorHAnsi"/>
          <w:color w:val="000000" w:themeColor="text1"/>
          <w:sz w:val="24"/>
          <w:szCs w:val="24"/>
          <w:lang w:val="nl-NL"/>
        </w:rPr>
        <w:t>Schaamte - waar hebben we ’t dan eigenlijk over?</w:t>
      </w:r>
    </w:p>
    <w:p w14:paraId="02D09BCB" w14:textId="77777777" w:rsidR="00BE03C5" w:rsidRPr="00132948" w:rsidRDefault="00B56DD0">
      <w:pPr>
        <w:pStyle w:val="topspaced"/>
        <w:jc w:val="left"/>
        <w:rPr>
          <w:rFonts w:asciiTheme="minorHAnsi" w:hAnsiTheme="minorHAnsi" w:cstheme="minorHAnsi"/>
          <w:lang w:val="nl-NL"/>
        </w:rPr>
      </w:pPr>
      <w:r w:rsidRPr="00132948">
        <w:rPr>
          <w:rFonts w:asciiTheme="minorHAnsi" w:hAnsiTheme="minorHAnsi" w:cstheme="minorHAnsi"/>
          <w:lang w:val="nl-NL"/>
        </w:rPr>
        <w:t xml:space="preserve">Voor ik verder ga, wil ik stilstaan bij de vraag ‘wat is schaamte nou eigenlijk?’ Met m’n oude </w:t>
      </w:r>
      <w:r w:rsidRPr="00132948">
        <w:rPr>
          <w:rFonts w:asciiTheme="minorHAnsi" w:hAnsiTheme="minorHAnsi" w:cstheme="minorHAnsi"/>
          <w:i/>
          <w:iCs/>
          <w:lang w:val="nl-NL"/>
        </w:rPr>
        <w:t>Koenen-Endepols Handwoordenboek</w:t>
      </w:r>
      <w:r w:rsidRPr="00132948">
        <w:rPr>
          <w:rFonts w:asciiTheme="minorHAnsi" w:hAnsiTheme="minorHAnsi" w:cstheme="minorHAnsi"/>
          <w:lang w:val="nl-NL"/>
        </w:rPr>
        <w:t xml:space="preserve"> kwam ik niet veel verder. ‘Schaamte’ verwees naar ‘zich schamen’, en ‘zich schamen’ verwees naar ‘schaamte’. Ik keek dus naar de betekenissen van het Engelse woord ‘</w:t>
      </w:r>
      <w:proofErr w:type="spellStart"/>
      <w:r w:rsidRPr="00132948">
        <w:rPr>
          <w:rFonts w:asciiTheme="minorHAnsi" w:hAnsiTheme="minorHAnsi" w:cstheme="minorHAnsi"/>
          <w:lang w:val="nl-NL"/>
        </w:rPr>
        <w:t>shame</w:t>
      </w:r>
      <w:proofErr w:type="spellEnd"/>
      <w:r w:rsidRPr="00132948">
        <w:rPr>
          <w:rFonts w:asciiTheme="minorHAnsi" w:hAnsiTheme="minorHAnsi" w:cstheme="minorHAnsi"/>
          <w:lang w:val="nl-NL"/>
        </w:rPr>
        <w:t xml:space="preserve">’ in m’n </w:t>
      </w:r>
      <w:proofErr w:type="spellStart"/>
      <w:r w:rsidRPr="00132948">
        <w:rPr>
          <w:rFonts w:asciiTheme="minorHAnsi" w:hAnsiTheme="minorHAnsi" w:cstheme="minorHAnsi"/>
          <w:i/>
          <w:iCs/>
          <w:lang w:val="nl-NL"/>
        </w:rPr>
        <w:t>Webster’s</w:t>
      </w:r>
      <w:proofErr w:type="spellEnd"/>
      <w:r w:rsidRPr="00132948">
        <w:rPr>
          <w:rFonts w:asciiTheme="minorHAnsi" w:hAnsiTheme="minorHAnsi" w:cstheme="minorHAnsi"/>
          <w:i/>
          <w:iCs/>
          <w:lang w:val="nl-NL"/>
        </w:rPr>
        <w:t xml:space="preserve"> New </w:t>
      </w:r>
      <w:proofErr w:type="spellStart"/>
      <w:r w:rsidRPr="00132948">
        <w:rPr>
          <w:rFonts w:asciiTheme="minorHAnsi" w:hAnsiTheme="minorHAnsi" w:cstheme="minorHAnsi"/>
          <w:i/>
          <w:iCs/>
          <w:lang w:val="nl-NL"/>
        </w:rPr>
        <w:t>Collegiate</w:t>
      </w:r>
      <w:proofErr w:type="spellEnd"/>
      <w:r w:rsidRPr="00132948">
        <w:rPr>
          <w:rFonts w:asciiTheme="minorHAnsi" w:hAnsiTheme="minorHAnsi" w:cstheme="minorHAnsi"/>
          <w:lang w:val="nl-NL"/>
        </w:rPr>
        <w:t xml:space="preserve"> woordenboek. Dat zegt (vertaald):</w:t>
      </w:r>
    </w:p>
    <w:p w14:paraId="17F57F9C" w14:textId="77777777" w:rsidR="00BE03C5" w:rsidRPr="00132948" w:rsidRDefault="00B56DD0">
      <w:pPr>
        <w:spacing w:before="120"/>
        <w:ind w:left="500" w:right="283"/>
        <w:rPr>
          <w:rFonts w:asciiTheme="minorHAnsi" w:hAnsiTheme="minorHAnsi" w:cstheme="minorHAnsi"/>
          <w:sz w:val="24"/>
        </w:rPr>
      </w:pPr>
      <w:r w:rsidRPr="00132948">
        <w:rPr>
          <w:rFonts w:asciiTheme="minorHAnsi" w:hAnsiTheme="minorHAnsi" w:cstheme="minorHAnsi"/>
          <w:b/>
          <w:bCs/>
          <w:sz w:val="24"/>
        </w:rPr>
        <w:t>1a:</w:t>
      </w:r>
      <w:r w:rsidRPr="00132948">
        <w:rPr>
          <w:rFonts w:asciiTheme="minorHAnsi" w:hAnsiTheme="minorHAnsi" w:cstheme="minorHAnsi"/>
          <w:sz w:val="24"/>
        </w:rPr>
        <w:t xml:space="preserve"> </w:t>
      </w:r>
      <w:r w:rsidRPr="00132948">
        <w:rPr>
          <w:rFonts w:asciiTheme="minorHAnsi" w:hAnsiTheme="minorHAnsi" w:cstheme="minorHAnsi"/>
          <w:i/>
          <w:iCs/>
          <w:sz w:val="24"/>
        </w:rPr>
        <w:t>een pijnlijke emotie veroorzaakt door bewustzijn van schuld, tekortkoming, of ongepastheid;</w:t>
      </w:r>
      <w:r w:rsidRPr="00132948">
        <w:rPr>
          <w:rFonts w:asciiTheme="minorHAnsi" w:hAnsiTheme="minorHAnsi" w:cstheme="minorHAnsi"/>
          <w:sz w:val="24"/>
        </w:rPr>
        <w:t xml:space="preserve"> </w:t>
      </w:r>
      <w:r w:rsidRPr="00132948">
        <w:rPr>
          <w:rFonts w:asciiTheme="minorHAnsi" w:hAnsiTheme="minorHAnsi" w:cstheme="minorHAnsi"/>
          <w:b/>
          <w:bCs/>
          <w:sz w:val="24"/>
        </w:rPr>
        <w:t>b:</w:t>
      </w:r>
      <w:r w:rsidRPr="00132948">
        <w:rPr>
          <w:rFonts w:asciiTheme="minorHAnsi" w:hAnsiTheme="minorHAnsi" w:cstheme="minorHAnsi"/>
          <w:sz w:val="24"/>
        </w:rPr>
        <w:t xml:space="preserve"> </w:t>
      </w:r>
      <w:r w:rsidRPr="00132948">
        <w:rPr>
          <w:rFonts w:asciiTheme="minorHAnsi" w:hAnsiTheme="minorHAnsi" w:cstheme="minorHAnsi"/>
          <w:i/>
          <w:iCs/>
          <w:sz w:val="24"/>
        </w:rPr>
        <w:t>de vatbaarheid voor zo’n emotie;</w:t>
      </w:r>
      <w:r w:rsidRPr="00132948">
        <w:rPr>
          <w:rFonts w:asciiTheme="minorHAnsi" w:hAnsiTheme="minorHAnsi" w:cstheme="minorHAnsi"/>
          <w:sz w:val="24"/>
        </w:rPr>
        <w:t xml:space="preserve"> </w:t>
      </w:r>
      <w:r w:rsidRPr="00132948">
        <w:rPr>
          <w:rFonts w:asciiTheme="minorHAnsi" w:hAnsiTheme="minorHAnsi" w:cstheme="minorHAnsi"/>
          <w:b/>
          <w:bCs/>
          <w:sz w:val="24"/>
        </w:rPr>
        <w:t>2:</w:t>
      </w:r>
      <w:r w:rsidRPr="00132948">
        <w:rPr>
          <w:rFonts w:asciiTheme="minorHAnsi" w:hAnsiTheme="minorHAnsi" w:cstheme="minorHAnsi"/>
          <w:sz w:val="24"/>
        </w:rPr>
        <w:t xml:space="preserve"> </w:t>
      </w:r>
      <w:r w:rsidRPr="00132948">
        <w:rPr>
          <w:rFonts w:asciiTheme="minorHAnsi" w:hAnsiTheme="minorHAnsi" w:cstheme="minorHAnsi"/>
          <w:i/>
          <w:iCs/>
          <w:sz w:val="24"/>
        </w:rPr>
        <w:t>een conditie van vernederende ongenade of diskrediet: smaad;</w:t>
      </w:r>
      <w:r w:rsidRPr="00132948">
        <w:rPr>
          <w:rFonts w:asciiTheme="minorHAnsi" w:hAnsiTheme="minorHAnsi" w:cstheme="minorHAnsi"/>
          <w:sz w:val="24"/>
        </w:rPr>
        <w:t xml:space="preserve"> </w:t>
      </w:r>
      <w:r w:rsidRPr="00132948">
        <w:rPr>
          <w:rFonts w:asciiTheme="minorHAnsi" w:hAnsiTheme="minorHAnsi" w:cstheme="minorHAnsi"/>
          <w:b/>
          <w:bCs/>
          <w:sz w:val="24"/>
        </w:rPr>
        <w:t>3a:</w:t>
      </w:r>
      <w:r w:rsidRPr="00132948">
        <w:rPr>
          <w:rFonts w:asciiTheme="minorHAnsi" w:hAnsiTheme="minorHAnsi" w:cstheme="minorHAnsi"/>
          <w:sz w:val="24"/>
        </w:rPr>
        <w:t xml:space="preserve"> </w:t>
      </w:r>
      <w:r w:rsidRPr="00132948">
        <w:rPr>
          <w:rFonts w:asciiTheme="minorHAnsi" w:hAnsiTheme="minorHAnsi" w:cstheme="minorHAnsi"/>
          <w:i/>
          <w:iCs/>
          <w:sz w:val="24"/>
        </w:rPr>
        <w:t xml:space="preserve">iets dat sterk berouw, kritiek, of verwijt </w:t>
      </w:r>
      <w:proofErr w:type="gramStart"/>
      <w:r w:rsidRPr="00132948">
        <w:rPr>
          <w:rFonts w:asciiTheme="minorHAnsi" w:hAnsiTheme="minorHAnsi" w:cstheme="minorHAnsi"/>
          <w:i/>
          <w:iCs/>
          <w:sz w:val="24"/>
        </w:rPr>
        <w:t>teweeg brengt</w:t>
      </w:r>
      <w:proofErr w:type="gramEnd"/>
      <w:r w:rsidRPr="00132948">
        <w:rPr>
          <w:rFonts w:asciiTheme="minorHAnsi" w:hAnsiTheme="minorHAnsi" w:cstheme="minorHAnsi"/>
          <w:i/>
          <w:iCs/>
          <w:sz w:val="24"/>
        </w:rPr>
        <w:t>;</w:t>
      </w:r>
      <w:r w:rsidRPr="00132948">
        <w:rPr>
          <w:rFonts w:asciiTheme="minorHAnsi" w:hAnsiTheme="minorHAnsi" w:cstheme="minorHAnsi"/>
          <w:sz w:val="24"/>
        </w:rPr>
        <w:t xml:space="preserve"> </w:t>
      </w:r>
      <w:r w:rsidRPr="00132948">
        <w:rPr>
          <w:rFonts w:asciiTheme="minorHAnsi" w:hAnsiTheme="minorHAnsi" w:cstheme="minorHAnsi"/>
          <w:b/>
          <w:bCs/>
          <w:sz w:val="24"/>
        </w:rPr>
        <w:t>b:</w:t>
      </w:r>
      <w:r w:rsidRPr="00132948">
        <w:rPr>
          <w:rFonts w:asciiTheme="minorHAnsi" w:hAnsiTheme="minorHAnsi" w:cstheme="minorHAnsi"/>
          <w:sz w:val="24"/>
        </w:rPr>
        <w:t xml:space="preserve"> </w:t>
      </w:r>
      <w:r w:rsidRPr="00132948">
        <w:rPr>
          <w:rFonts w:asciiTheme="minorHAnsi" w:hAnsiTheme="minorHAnsi" w:cstheme="minorHAnsi"/>
          <w:i/>
          <w:iCs/>
          <w:sz w:val="24"/>
        </w:rPr>
        <w:t>een oorzaak van schaamtegevoelens.</w:t>
      </w:r>
    </w:p>
    <w:p w14:paraId="402D3461" w14:textId="77777777" w:rsidR="00BE03C5" w:rsidRPr="00132948" w:rsidRDefault="00B56DD0">
      <w:pPr>
        <w:pStyle w:val="Kop4"/>
        <w:rPr>
          <w:rFonts w:asciiTheme="minorHAnsi" w:hAnsiTheme="minorHAnsi" w:cstheme="minorHAnsi"/>
          <w:color w:val="000000" w:themeColor="text1"/>
          <w:sz w:val="24"/>
          <w:szCs w:val="24"/>
          <w:lang w:val="nl-NL"/>
        </w:rPr>
      </w:pPr>
      <w:r w:rsidRPr="00132948">
        <w:rPr>
          <w:rFonts w:asciiTheme="minorHAnsi" w:hAnsiTheme="minorHAnsi" w:cstheme="minorHAnsi"/>
          <w:color w:val="000000" w:themeColor="text1"/>
          <w:sz w:val="24"/>
          <w:szCs w:val="24"/>
          <w:lang w:val="nl-NL"/>
        </w:rPr>
        <w:t>Enkele persoonlijke overwegingen over de betekenis van schaamte</w:t>
      </w:r>
    </w:p>
    <w:p w14:paraId="213F3A44" w14:textId="77777777" w:rsidR="00BE03C5" w:rsidRPr="00132948" w:rsidRDefault="00B56DD0">
      <w:pPr>
        <w:pStyle w:val="spaced"/>
        <w:jc w:val="left"/>
        <w:rPr>
          <w:rFonts w:asciiTheme="minorHAnsi" w:hAnsiTheme="minorHAnsi" w:cstheme="minorHAnsi"/>
          <w:lang w:val="nl-NL"/>
        </w:rPr>
      </w:pPr>
      <w:r w:rsidRPr="00132948">
        <w:rPr>
          <w:rFonts w:asciiTheme="minorHAnsi" w:hAnsiTheme="minorHAnsi" w:cstheme="minorHAnsi"/>
          <w:lang w:val="nl-NL"/>
        </w:rPr>
        <w:t xml:space="preserve">Nu ik een heleboel Bijbelverhalen en -verzen alsmede verscheidene boeken en web-materialen heb bestudeerd die over schaamte en soortgelijke ervaringen </w:t>
      </w:r>
      <w:proofErr w:type="gramStart"/>
      <w:r w:rsidRPr="00132948">
        <w:rPr>
          <w:rFonts w:asciiTheme="minorHAnsi" w:hAnsiTheme="minorHAnsi" w:cstheme="minorHAnsi"/>
          <w:lang w:val="nl-NL"/>
        </w:rPr>
        <w:t>gaan,  neig</w:t>
      </w:r>
      <w:proofErr w:type="gramEnd"/>
      <w:r w:rsidRPr="00132948">
        <w:rPr>
          <w:rFonts w:asciiTheme="minorHAnsi" w:hAnsiTheme="minorHAnsi" w:cstheme="minorHAnsi"/>
          <w:lang w:val="nl-NL"/>
        </w:rPr>
        <w:t xml:space="preserve"> ik ertoe om vier soorten schaamte te onderscheiden. Voor elke soort geef ik hieronder het karakteristieke element. In de praktijk kom je deze verschillende typen schaamte vaak door elkaar heen tegen. </w:t>
      </w:r>
    </w:p>
    <w:tbl>
      <w:tblPr>
        <w:tblW w:w="5000" w:type="pct"/>
        <w:tblCellSpacing w:w="12" w:type="dxa"/>
        <w:tblBorders>
          <w:top w:val="outset" w:sz="6" w:space="0" w:color="8888DD"/>
          <w:left w:val="outset" w:sz="6" w:space="0" w:color="8888DD"/>
          <w:bottom w:val="outset" w:sz="6" w:space="0" w:color="8888DD"/>
          <w:right w:val="outset" w:sz="6" w:space="0" w:color="8888DD"/>
        </w:tblBorders>
        <w:tblCellMar>
          <w:top w:w="60" w:type="dxa"/>
          <w:left w:w="60" w:type="dxa"/>
          <w:bottom w:w="60" w:type="dxa"/>
          <w:right w:w="60" w:type="dxa"/>
        </w:tblCellMar>
        <w:tblLook w:val="0000" w:firstRow="0" w:lastRow="0" w:firstColumn="0" w:lastColumn="0" w:noHBand="0" w:noVBand="0"/>
      </w:tblPr>
      <w:tblGrid>
        <w:gridCol w:w="4990"/>
        <w:gridCol w:w="2882"/>
        <w:gridCol w:w="1751"/>
      </w:tblGrid>
      <w:tr w:rsidR="00BE03C5" w:rsidRPr="00132948" w14:paraId="19A68601" w14:textId="77777777">
        <w:trPr>
          <w:tblCellSpacing w:w="12" w:type="dxa"/>
        </w:trPr>
        <w:tc>
          <w:tcPr>
            <w:tcW w:w="2600" w:type="pct"/>
            <w:tcBorders>
              <w:top w:val="outset" w:sz="6" w:space="0" w:color="8888DD"/>
              <w:left w:val="outset" w:sz="6" w:space="0" w:color="8888DD"/>
              <w:bottom w:val="outset" w:sz="6" w:space="0" w:color="8888DD"/>
              <w:right w:val="outset" w:sz="6" w:space="0" w:color="8888DD"/>
            </w:tcBorders>
            <w:vAlign w:val="center"/>
          </w:tcPr>
          <w:p w14:paraId="11AB120E" w14:textId="77777777" w:rsidR="00BE03C5" w:rsidRPr="00132948" w:rsidRDefault="00B56DD0">
            <w:pPr>
              <w:jc w:val="center"/>
              <w:rPr>
                <w:rFonts w:asciiTheme="minorHAnsi" w:eastAsia="Arial Unicode MS" w:hAnsiTheme="minorHAnsi" w:cstheme="minorHAnsi"/>
                <w:b/>
                <w:bCs/>
                <w:color w:val="000000" w:themeColor="text1"/>
                <w:sz w:val="24"/>
              </w:rPr>
            </w:pPr>
            <w:proofErr w:type="gramStart"/>
            <w:r w:rsidRPr="00132948">
              <w:rPr>
                <w:rFonts w:asciiTheme="minorHAnsi" w:hAnsiTheme="minorHAnsi" w:cstheme="minorHAnsi"/>
                <w:b/>
                <w:bCs/>
                <w:color w:val="000000" w:themeColor="text1"/>
                <w:sz w:val="24"/>
              </w:rPr>
              <w:t>karakteristieke</w:t>
            </w:r>
            <w:proofErr w:type="gramEnd"/>
            <w:r w:rsidRPr="00132948">
              <w:rPr>
                <w:rFonts w:asciiTheme="minorHAnsi" w:hAnsiTheme="minorHAnsi" w:cstheme="minorHAnsi"/>
                <w:b/>
                <w:bCs/>
                <w:color w:val="000000" w:themeColor="text1"/>
                <w:sz w:val="24"/>
              </w:rPr>
              <w:t xml:space="preserve"> element en functie</w:t>
            </w:r>
          </w:p>
        </w:tc>
        <w:tc>
          <w:tcPr>
            <w:tcW w:w="1500" w:type="pct"/>
            <w:tcBorders>
              <w:top w:val="outset" w:sz="6" w:space="0" w:color="8888DD"/>
              <w:left w:val="outset" w:sz="6" w:space="0" w:color="8888DD"/>
              <w:bottom w:val="outset" w:sz="6" w:space="0" w:color="8888DD"/>
              <w:right w:val="outset" w:sz="6" w:space="0" w:color="8888DD"/>
            </w:tcBorders>
            <w:vAlign w:val="center"/>
          </w:tcPr>
          <w:p w14:paraId="6AE06445" w14:textId="77777777" w:rsidR="00BE03C5" w:rsidRPr="00132948" w:rsidRDefault="00B56DD0">
            <w:pPr>
              <w:jc w:val="center"/>
              <w:rPr>
                <w:rFonts w:asciiTheme="minorHAnsi" w:eastAsia="Arial Unicode MS" w:hAnsiTheme="minorHAnsi" w:cstheme="minorHAnsi"/>
                <w:b/>
                <w:bCs/>
                <w:color w:val="000000" w:themeColor="text1"/>
                <w:sz w:val="24"/>
              </w:rPr>
            </w:pPr>
            <w:proofErr w:type="gramStart"/>
            <w:r w:rsidRPr="00132948">
              <w:rPr>
                <w:rFonts w:asciiTheme="minorHAnsi" w:hAnsiTheme="minorHAnsi" w:cstheme="minorHAnsi"/>
                <w:b/>
                <w:bCs/>
                <w:color w:val="000000" w:themeColor="text1"/>
                <w:sz w:val="24"/>
              </w:rPr>
              <w:t>gerelateerde</w:t>
            </w:r>
            <w:proofErr w:type="gramEnd"/>
            <w:r w:rsidRPr="00132948">
              <w:rPr>
                <w:rFonts w:asciiTheme="minorHAnsi" w:hAnsiTheme="minorHAnsi" w:cstheme="minorHAnsi"/>
                <w:b/>
                <w:bCs/>
                <w:color w:val="000000" w:themeColor="text1"/>
                <w:sz w:val="24"/>
              </w:rPr>
              <w:t xml:space="preserve"> termen:</w:t>
            </w:r>
          </w:p>
        </w:tc>
        <w:tc>
          <w:tcPr>
            <w:tcW w:w="900" w:type="pct"/>
            <w:tcBorders>
              <w:top w:val="outset" w:sz="6" w:space="0" w:color="8888DD"/>
              <w:left w:val="outset" w:sz="6" w:space="0" w:color="8888DD"/>
              <w:bottom w:val="outset" w:sz="6" w:space="0" w:color="8888DD"/>
              <w:right w:val="outset" w:sz="6" w:space="0" w:color="8888DD"/>
            </w:tcBorders>
            <w:vAlign w:val="center"/>
          </w:tcPr>
          <w:p w14:paraId="3D73AC51" w14:textId="77777777" w:rsidR="00BE03C5" w:rsidRPr="00132948" w:rsidRDefault="00B56DD0">
            <w:pPr>
              <w:jc w:val="center"/>
              <w:rPr>
                <w:rFonts w:asciiTheme="minorHAnsi" w:eastAsia="Arial Unicode MS" w:hAnsiTheme="minorHAnsi" w:cstheme="minorHAnsi"/>
                <w:b/>
                <w:bCs/>
                <w:color w:val="000000" w:themeColor="text1"/>
                <w:sz w:val="24"/>
              </w:rPr>
            </w:pPr>
            <w:proofErr w:type="gramStart"/>
            <w:r w:rsidRPr="00132948">
              <w:rPr>
                <w:rFonts w:asciiTheme="minorHAnsi" w:hAnsiTheme="minorHAnsi" w:cstheme="minorHAnsi"/>
                <w:b/>
                <w:bCs/>
                <w:color w:val="000000" w:themeColor="text1"/>
                <w:sz w:val="24"/>
              </w:rPr>
              <w:t>tegenover</w:t>
            </w:r>
            <w:proofErr w:type="gramEnd"/>
            <w:r w:rsidRPr="00132948">
              <w:rPr>
                <w:rFonts w:asciiTheme="minorHAnsi" w:hAnsiTheme="minorHAnsi" w:cstheme="minorHAnsi"/>
                <w:b/>
                <w:bCs/>
                <w:color w:val="000000" w:themeColor="text1"/>
                <w:sz w:val="24"/>
              </w:rPr>
              <w:t xml:space="preserve">- </w:t>
            </w:r>
            <w:proofErr w:type="spellStart"/>
            <w:r w:rsidRPr="00132948">
              <w:rPr>
                <w:rFonts w:asciiTheme="minorHAnsi" w:hAnsiTheme="minorHAnsi" w:cstheme="minorHAnsi"/>
                <w:b/>
                <w:bCs/>
                <w:color w:val="000000" w:themeColor="text1"/>
                <w:sz w:val="24"/>
              </w:rPr>
              <w:t>gestelden</w:t>
            </w:r>
            <w:proofErr w:type="spellEnd"/>
            <w:r w:rsidRPr="00132948">
              <w:rPr>
                <w:rFonts w:asciiTheme="minorHAnsi" w:hAnsiTheme="minorHAnsi" w:cstheme="minorHAnsi"/>
                <w:b/>
                <w:bCs/>
                <w:color w:val="000000" w:themeColor="text1"/>
                <w:sz w:val="24"/>
              </w:rPr>
              <w:t>:</w:t>
            </w:r>
          </w:p>
        </w:tc>
      </w:tr>
      <w:tr w:rsidR="00BE03C5" w:rsidRPr="00132948" w14:paraId="1D56AFF2" w14:textId="77777777">
        <w:trPr>
          <w:tblCellSpacing w:w="12" w:type="dxa"/>
        </w:trPr>
        <w:tc>
          <w:tcPr>
            <w:tcW w:w="2600" w:type="pct"/>
            <w:tcBorders>
              <w:top w:val="outset" w:sz="6" w:space="0" w:color="8888DD"/>
              <w:left w:val="outset" w:sz="6" w:space="0" w:color="8888DD"/>
              <w:bottom w:val="outset" w:sz="6" w:space="0" w:color="8888DD"/>
              <w:right w:val="outset" w:sz="6" w:space="0" w:color="8888DD"/>
            </w:tcBorders>
            <w:vAlign w:val="center"/>
          </w:tcPr>
          <w:p w14:paraId="246FA164" w14:textId="09C14FB0" w:rsidR="00BE03C5" w:rsidRPr="00132948" w:rsidRDefault="00E23E32">
            <w:pPr>
              <w:rPr>
                <w:rFonts w:asciiTheme="minorHAnsi" w:eastAsia="Arial Unicode MS" w:hAnsiTheme="minorHAnsi" w:cstheme="minorHAnsi"/>
                <w:color w:val="000000"/>
                <w:sz w:val="24"/>
              </w:rPr>
            </w:pPr>
            <w:r w:rsidRPr="00E23E32">
              <w:rPr>
                <w:rFonts w:asciiTheme="minorHAnsi" w:hAnsiTheme="minorHAnsi" w:cstheme="minorHAnsi"/>
                <w:i/>
                <w:iCs/>
                <w:sz w:val="24"/>
              </w:rPr>
              <w:t>Emotie</w:t>
            </w:r>
            <w:r w:rsidR="00B56DD0" w:rsidRPr="00132948">
              <w:rPr>
                <w:rFonts w:asciiTheme="minorHAnsi" w:hAnsiTheme="minorHAnsi" w:cstheme="minorHAnsi"/>
                <w:i/>
                <w:iCs/>
                <w:sz w:val="24"/>
              </w:rPr>
              <w:t xml:space="preserve"> die gerelateerd is aan gêne en verlegenheid, in reactie op fysieke blootstelling (i.h.b. van seksuele delen), en die dient als waarschuwingssignaal om je niet te verregaand te laten zien buiten een situatie van gepaste vertrouwdheid, intimiteit en privacy (zoals het huwelijk die biedt)</w:t>
            </w:r>
          </w:p>
        </w:tc>
        <w:tc>
          <w:tcPr>
            <w:tcW w:w="1500" w:type="pct"/>
            <w:tcBorders>
              <w:top w:val="outset" w:sz="6" w:space="0" w:color="8888DD"/>
              <w:left w:val="outset" w:sz="6" w:space="0" w:color="8888DD"/>
              <w:bottom w:val="outset" w:sz="6" w:space="0" w:color="8888DD"/>
              <w:right w:val="outset" w:sz="6" w:space="0" w:color="8888DD"/>
            </w:tcBorders>
            <w:vAlign w:val="center"/>
          </w:tcPr>
          <w:p w14:paraId="698F48AD" w14:textId="77777777" w:rsidR="00BE03C5" w:rsidRPr="00132948" w:rsidRDefault="00B56DD0">
            <w:pPr>
              <w:rPr>
                <w:rFonts w:asciiTheme="minorHAnsi" w:eastAsia="Arial Unicode MS" w:hAnsiTheme="minorHAnsi" w:cstheme="minorHAnsi"/>
                <w:color w:val="000000"/>
                <w:sz w:val="24"/>
              </w:rPr>
            </w:pPr>
            <w:proofErr w:type="gramStart"/>
            <w:r w:rsidRPr="00132948">
              <w:rPr>
                <w:rFonts w:asciiTheme="minorHAnsi" w:hAnsiTheme="minorHAnsi" w:cstheme="minorHAnsi"/>
                <w:sz w:val="24"/>
              </w:rPr>
              <w:t>kuisheid</w:t>
            </w:r>
            <w:proofErr w:type="gramEnd"/>
            <w:r w:rsidRPr="00132948">
              <w:rPr>
                <w:rFonts w:asciiTheme="minorHAnsi" w:hAnsiTheme="minorHAnsi" w:cstheme="minorHAnsi"/>
                <w:sz w:val="24"/>
              </w:rPr>
              <w:t>, naaktheid / gevoelens van naaktheid of blootstelling</w:t>
            </w:r>
          </w:p>
        </w:tc>
        <w:tc>
          <w:tcPr>
            <w:tcW w:w="900" w:type="pct"/>
            <w:tcBorders>
              <w:top w:val="outset" w:sz="6" w:space="0" w:color="8888DD"/>
              <w:left w:val="outset" w:sz="6" w:space="0" w:color="8888DD"/>
              <w:bottom w:val="outset" w:sz="6" w:space="0" w:color="8888DD"/>
              <w:right w:val="outset" w:sz="6" w:space="0" w:color="8888DD"/>
            </w:tcBorders>
            <w:vAlign w:val="center"/>
          </w:tcPr>
          <w:p w14:paraId="38E3FC66" w14:textId="77777777" w:rsidR="00BE03C5" w:rsidRPr="00132948" w:rsidRDefault="00B56DD0">
            <w:pPr>
              <w:rPr>
                <w:rFonts w:asciiTheme="minorHAnsi" w:eastAsia="Arial Unicode MS" w:hAnsiTheme="minorHAnsi" w:cstheme="minorHAnsi"/>
                <w:color w:val="000000"/>
                <w:sz w:val="24"/>
              </w:rPr>
            </w:pPr>
            <w:proofErr w:type="gramStart"/>
            <w:r w:rsidRPr="00132948">
              <w:rPr>
                <w:rFonts w:asciiTheme="minorHAnsi" w:hAnsiTheme="minorHAnsi" w:cstheme="minorHAnsi"/>
                <w:sz w:val="24"/>
              </w:rPr>
              <w:t>schaamteloos</w:t>
            </w:r>
            <w:proofErr w:type="gramEnd"/>
            <w:r w:rsidRPr="00132948">
              <w:rPr>
                <w:rFonts w:asciiTheme="minorHAnsi" w:hAnsiTheme="minorHAnsi" w:cstheme="minorHAnsi"/>
                <w:sz w:val="24"/>
              </w:rPr>
              <w:t>, onzedelijk</w:t>
            </w:r>
          </w:p>
        </w:tc>
      </w:tr>
      <w:tr w:rsidR="00BE03C5" w:rsidRPr="00132948" w14:paraId="186301D3" w14:textId="77777777">
        <w:trPr>
          <w:tblCellSpacing w:w="12" w:type="dxa"/>
        </w:trPr>
        <w:tc>
          <w:tcPr>
            <w:tcW w:w="2600" w:type="pct"/>
            <w:tcBorders>
              <w:top w:val="outset" w:sz="6" w:space="0" w:color="8888DD"/>
              <w:left w:val="outset" w:sz="6" w:space="0" w:color="8888DD"/>
              <w:bottom w:val="outset" w:sz="6" w:space="0" w:color="8888DD"/>
              <w:right w:val="outset" w:sz="6" w:space="0" w:color="8888DD"/>
            </w:tcBorders>
            <w:vAlign w:val="center"/>
          </w:tcPr>
          <w:p w14:paraId="21A8970E" w14:textId="77777777" w:rsidR="00BE03C5" w:rsidRPr="00132948" w:rsidRDefault="00B56DD0">
            <w:pP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emotie</w:t>
            </w:r>
            <w:proofErr w:type="gramEnd"/>
            <w:r w:rsidRPr="00132948">
              <w:rPr>
                <w:rFonts w:asciiTheme="minorHAnsi" w:hAnsiTheme="minorHAnsi" w:cstheme="minorHAnsi"/>
                <w:i/>
                <w:iCs/>
                <w:sz w:val="24"/>
              </w:rPr>
              <w:t xml:space="preserve"> gerelateerd aan een van de bovenstaande, maar meer algemeen, niet beperkt tot de invloedssfeer van seksualiteit, waarschuwingssignaal om niet over onze menselijke limieten te gaan</w:t>
            </w:r>
          </w:p>
        </w:tc>
        <w:tc>
          <w:tcPr>
            <w:tcW w:w="1500" w:type="pct"/>
            <w:tcBorders>
              <w:top w:val="outset" w:sz="6" w:space="0" w:color="8888DD"/>
              <w:left w:val="outset" w:sz="6" w:space="0" w:color="8888DD"/>
              <w:bottom w:val="outset" w:sz="6" w:space="0" w:color="8888DD"/>
              <w:right w:val="outset" w:sz="6" w:space="0" w:color="8888DD"/>
            </w:tcBorders>
            <w:vAlign w:val="center"/>
          </w:tcPr>
          <w:p w14:paraId="5BB7BA24" w14:textId="77777777" w:rsidR="00BE03C5" w:rsidRPr="00132948" w:rsidRDefault="00B56DD0">
            <w:pPr>
              <w:rPr>
                <w:rFonts w:asciiTheme="minorHAnsi" w:eastAsia="Arial Unicode MS" w:hAnsiTheme="minorHAnsi" w:cstheme="minorHAnsi"/>
                <w:color w:val="000000"/>
                <w:sz w:val="24"/>
              </w:rPr>
            </w:pPr>
            <w:proofErr w:type="gramStart"/>
            <w:r w:rsidRPr="00132948">
              <w:rPr>
                <w:rFonts w:asciiTheme="minorHAnsi" w:hAnsiTheme="minorHAnsi" w:cstheme="minorHAnsi"/>
                <w:sz w:val="24"/>
              </w:rPr>
              <w:t>gezonde</w:t>
            </w:r>
            <w:proofErr w:type="gramEnd"/>
            <w:r w:rsidRPr="00132948">
              <w:rPr>
                <w:rFonts w:asciiTheme="minorHAnsi" w:hAnsiTheme="minorHAnsi" w:cstheme="minorHAnsi"/>
                <w:sz w:val="24"/>
              </w:rPr>
              <w:t xml:space="preserve"> bescheidenheid (eigen grenzen kennen), menselijkheid (in tegenstelling tot goddelijkheid)</w:t>
            </w:r>
          </w:p>
        </w:tc>
        <w:tc>
          <w:tcPr>
            <w:tcW w:w="900" w:type="pct"/>
            <w:tcBorders>
              <w:top w:val="outset" w:sz="6" w:space="0" w:color="8888DD"/>
              <w:left w:val="outset" w:sz="6" w:space="0" w:color="8888DD"/>
              <w:bottom w:val="outset" w:sz="6" w:space="0" w:color="8888DD"/>
              <w:right w:val="outset" w:sz="6" w:space="0" w:color="8888DD"/>
            </w:tcBorders>
            <w:vAlign w:val="center"/>
          </w:tcPr>
          <w:p w14:paraId="326CF0EA" w14:textId="77777777" w:rsidR="00BE03C5" w:rsidRPr="00132948" w:rsidRDefault="00B56DD0">
            <w:pPr>
              <w:rPr>
                <w:rFonts w:asciiTheme="minorHAnsi" w:eastAsia="Arial Unicode MS" w:hAnsiTheme="minorHAnsi" w:cstheme="minorHAnsi"/>
                <w:color w:val="000000"/>
                <w:sz w:val="24"/>
              </w:rPr>
            </w:pPr>
            <w:proofErr w:type="gramStart"/>
            <w:r w:rsidRPr="00132948">
              <w:rPr>
                <w:rFonts w:asciiTheme="minorHAnsi" w:hAnsiTheme="minorHAnsi" w:cstheme="minorHAnsi"/>
                <w:sz w:val="24"/>
              </w:rPr>
              <w:t>opschepperij</w:t>
            </w:r>
            <w:proofErr w:type="gramEnd"/>
            <w:r w:rsidRPr="00132948">
              <w:rPr>
                <w:rFonts w:asciiTheme="minorHAnsi" w:hAnsiTheme="minorHAnsi" w:cstheme="minorHAnsi"/>
                <w:sz w:val="24"/>
              </w:rPr>
              <w:t>, trots, ‘naast je schoenen lopen’</w:t>
            </w:r>
          </w:p>
        </w:tc>
      </w:tr>
      <w:tr w:rsidR="00BE03C5" w:rsidRPr="00132948" w14:paraId="62D18B9D" w14:textId="77777777">
        <w:trPr>
          <w:cantSplit/>
          <w:tblCellSpacing w:w="12" w:type="dxa"/>
        </w:trPr>
        <w:tc>
          <w:tcPr>
            <w:tcW w:w="2600" w:type="pct"/>
            <w:tcBorders>
              <w:top w:val="outset" w:sz="6" w:space="0" w:color="8888DD"/>
              <w:left w:val="outset" w:sz="6" w:space="0" w:color="8888DD"/>
              <w:bottom w:val="outset" w:sz="6" w:space="0" w:color="8888DD"/>
              <w:right w:val="outset" w:sz="6" w:space="0" w:color="8888DD"/>
            </w:tcBorders>
            <w:vAlign w:val="center"/>
          </w:tcPr>
          <w:p w14:paraId="2949B3B3" w14:textId="581AC0B8" w:rsidR="00BE03C5" w:rsidRPr="00132948" w:rsidRDefault="00E23E32">
            <w:pPr>
              <w:rPr>
                <w:rFonts w:asciiTheme="minorHAnsi" w:eastAsia="Arial Unicode MS" w:hAnsiTheme="minorHAnsi" w:cstheme="minorHAnsi"/>
                <w:color w:val="000000"/>
                <w:sz w:val="24"/>
              </w:rPr>
            </w:pPr>
            <w:r w:rsidRPr="00E23E32">
              <w:rPr>
                <w:rFonts w:asciiTheme="minorHAnsi" w:hAnsiTheme="minorHAnsi" w:cstheme="minorHAnsi"/>
                <w:i/>
                <w:iCs/>
                <w:sz w:val="24"/>
              </w:rPr>
              <w:lastRenderedPageBreak/>
              <w:t>Pijnlijke</w:t>
            </w:r>
            <w:r w:rsidR="00B56DD0" w:rsidRPr="00132948">
              <w:rPr>
                <w:rFonts w:asciiTheme="minorHAnsi" w:hAnsiTheme="minorHAnsi" w:cstheme="minorHAnsi"/>
                <w:i/>
                <w:iCs/>
                <w:sz w:val="24"/>
              </w:rPr>
              <w:t xml:space="preserve"> emotie die volgt op schuld, een sterk waarschuwingssignaal betreffende schuld waar niets mee gedaan is; bedoeld om ons terug te doen komen op verkeerde stappen</w:t>
            </w:r>
          </w:p>
        </w:tc>
        <w:tc>
          <w:tcPr>
            <w:tcW w:w="1500" w:type="pct"/>
            <w:vMerge w:val="restart"/>
            <w:tcBorders>
              <w:top w:val="outset" w:sz="6" w:space="0" w:color="8888DD"/>
              <w:left w:val="outset" w:sz="6" w:space="0" w:color="8888DD"/>
              <w:bottom w:val="outset" w:sz="6" w:space="0" w:color="8888DD"/>
              <w:right w:val="outset" w:sz="6" w:space="0" w:color="8888DD"/>
            </w:tcBorders>
            <w:vAlign w:val="center"/>
          </w:tcPr>
          <w:p w14:paraId="0B7FAEC6" w14:textId="77777777" w:rsidR="00BE03C5" w:rsidRPr="00132948" w:rsidRDefault="00B56DD0">
            <w:pPr>
              <w:rPr>
                <w:rFonts w:asciiTheme="minorHAnsi" w:eastAsia="Arial Unicode MS" w:hAnsiTheme="minorHAnsi" w:cstheme="minorHAnsi"/>
                <w:color w:val="000000"/>
                <w:sz w:val="24"/>
              </w:rPr>
            </w:pPr>
            <w:proofErr w:type="gramStart"/>
            <w:r w:rsidRPr="00132948">
              <w:rPr>
                <w:rFonts w:asciiTheme="minorHAnsi" w:hAnsiTheme="minorHAnsi" w:cstheme="minorHAnsi"/>
                <w:sz w:val="24"/>
              </w:rPr>
              <w:t>ongenade</w:t>
            </w:r>
            <w:proofErr w:type="gramEnd"/>
            <w:r w:rsidRPr="00132948">
              <w:rPr>
                <w:rFonts w:asciiTheme="minorHAnsi" w:hAnsiTheme="minorHAnsi" w:cstheme="minorHAnsi"/>
                <w:sz w:val="24"/>
              </w:rPr>
              <w:t>, oneer, vernedering, gegeneerdheid, gevoelens van lage eigenwaarde of gebrek aan kwaliteit, gekleineerd-zijn, stigmatisatie, vernedering, bedroefdheid, vuilheid, waardeloosheid, gezichtsverlies, weg willen kruipen of door de grond willen zakken, gevoelens van verdoemd te zijn, of van verwarring</w:t>
            </w:r>
          </w:p>
        </w:tc>
        <w:tc>
          <w:tcPr>
            <w:tcW w:w="900" w:type="pct"/>
            <w:vMerge w:val="restart"/>
            <w:tcBorders>
              <w:top w:val="outset" w:sz="6" w:space="0" w:color="8888DD"/>
              <w:left w:val="outset" w:sz="6" w:space="0" w:color="8888DD"/>
              <w:bottom w:val="outset" w:sz="6" w:space="0" w:color="8888DD"/>
              <w:right w:val="outset" w:sz="6" w:space="0" w:color="8888DD"/>
            </w:tcBorders>
            <w:vAlign w:val="center"/>
          </w:tcPr>
          <w:p w14:paraId="3C60A61D" w14:textId="77777777" w:rsidR="00BE03C5" w:rsidRPr="00132948" w:rsidRDefault="00B56DD0">
            <w:pPr>
              <w:rPr>
                <w:rFonts w:asciiTheme="minorHAnsi" w:eastAsia="Arial Unicode MS" w:hAnsiTheme="minorHAnsi" w:cstheme="minorHAnsi"/>
                <w:color w:val="000000"/>
                <w:sz w:val="24"/>
              </w:rPr>
            </w:pPr>
            <w:proofErr w:type="gramStart"/>
            <w:r w:rsidRPr="00132948">
              <w:rPr>
                <w:rFonts w:asciiTheme="minorHAnsi" w:hAnsiTheme="minorHAnsi" w:cstheme="minorHAnsi"/>
                <w:sz w:val="24"/>
              </w:rPr>
              <w:t>vrede</w:t>
            </w:r>
            <w:proofErr w:type="gramEnd"/>
            <w:r w:rsidRPr="00132948">
              <w:rPr>
                <w:rFonts w:asciiTheme="minorHAnsi" w:hAnsiTheme="minorHAnsi" w:cstheme="minorHAnsi"/>
                <w:sz w:val="24"/>
              </w:rPr>
              <w:t>, glorie, (gepaste) trots, eer, zegen, genade, vrijmoedigheid, verheuging, zelfvertrouwen, zelfrespect, waardigheid, geaccepteerd zijn, beschermd zijn, kwaliteit hebben</w:t>
            </w:r>
          </w:p>
        </w:tc>
      </w:tr>
      <w:tr w:rsidR="00BE03C5" w:rsidRPr="00132948" w14:paraId="3642EE6C" w14:textId="77777777">
        <w:trPr>
          <w:cantSplit/>
          <w:tblCellSpacing w:w="12" w:type="dxa"/>
        </w:trPr>
        <w:tc>
          <w:tcPr>
            <w:tcW w:w="2600" w:type="pct"/>
            <w:tcBorders>
              <w:top w:val="outset" w:sz="6" w:space="0" w:color="8888DD"/>
              <w:left w:val="outset" w:sz="6" w:space="0" w:color="8888DD"/>
              <w:bottom w:val="outset" w:sz="6" w:space="0" w:color="8888DD"/>
              <w:right w:val="outset" w:sz="6" w:space="0" w:color="8888DD"/>
            </w:tcBorders>
            <w:vAlign w:val="center"/>
          </w:tcPr>
          <w:p w14:paraId="1BE5E127" w14:textId="15602C03" w:rsidR="00BE03C5" w:rsidRPr="00132948" w:rsidRDefault="00E23E32">
            <w:pPr>
              <w:rPr>
                <w:rFonts w:asciiTheme="minorHAnsi" w:eastAsia="Arial Unicode MS" w:hAnsiTheme="minorHAnsi" w:cstheme="minorHAnsi"/>
                <w:color w:val="000000"/>
                <w:sz w:val="24"/>
              </w:rPr>
            </w:pPr>
            <w:r w:rsidRPr="00E23E32">
              <w:rPr>
                <w:rFonts w:asciiTheme="minorHAnsi" w:hAnsiTheme="minorHAnsi" w:cstheme="minorHAnsi"/>
                <w:i/>
                <w:iCs/>
                <w:sz w:val="24"/>
              </w:rPr>
              <w:t>Pijnlijke</w:t>
            </w:r>
            <w:r w:rsidR="00B56DD0" w:rsidRPr="00132948">
              <w:rPr>
                <w:rFonts w:asciiTheme="minorHAnsi" w:hAnsiTheme="minorHAnsi" w:cstheme="minorHAnsi"/>
                <w:i/>
                <w:iCs/>
                <w:sz w:val="24"/>
              </w:rPr>
              <w:t xml:space="preserve"> en ‘ge-internaliseerde’ of ‘chronische’ emotie, ook wel genoemd: ‘vergiftigende schaamte’ = een zeer negatief zelfbeeld, vaak als resultaat van vernederd zijn, misbruikt zijn (seksueel of anderszins), verbaal ‘</w:t>
            </w:r>
            <w:proofErr w:type="spellStart"/>
            <w:r w:rsidR="00B56DD0" w:rsidRPr="00132948">
              <w:rPr>
                <w:rFonts w:asciiTheme="minorHAnsi" w:hAnsiTheme="minorHAnsi" w:cstheme="minorHAnsi"/>
                <w:i/>
                <w:iCs/>
                <w:sz w:val="24"/>
              </w:rPr>
              <w:t>be-schaamd</w:t>
            </w:r>
            <w:proofErr w:type="spellEnd"/>
            <w:r w:rsidR="00B56DD0" w:rsidRPr="00132948">
              <w:rPr>
                <w:rFonts w:asciiTheme="minorHAnsi" w:hAnsiTheme="minorHAnsi" w:cstheme="minorHAnsi"/>
                <w:i/>
                <w:iCs/>
                <w:sz w:val="24"/>
              </w:rPr>
              <w:t>’, gepest, etc. (het doel van de ‘</w:t>
            </w:r>
            <w:proofErr w:type="spellStart"/>
            <w:r w:rsidR="00B56DD0" w:rsidRPr="00132948">
              <w:rPr>
                <w:rFonts w:asciiTheme="minorHAnsi" w:hAnsiTheme="minorHAnsi" w:cstheme="minorHAnsi"/>
                <w:i/>
                <w:iCs/>
                <w:sz w:val="24"/>
              </w:rPr>
              <w:t>be-schamer</w:t>
            </w:r>
            <w:proofErr w:type="spellEnd"/>
            <w:r w:rsidR="00B56DD0" w:rsidRPr="00132948">
              <w:rPr>
                <w:rFonts w:asciiTheme="minorHAnsi" w:hAnsiTheme="minorHAnsi" w:cstheme="minorHAnsi"/>
                <w:i/>
                <w:iCs/>
                <w:sz w:val="24"/>
              </w:rPr>
              <w:t>’ was om te kleineren en te onderwerpen, vaak in reactie op zijn of haar eigen gevoelens van machteloosheid).</w:t>
            </w:r>
          </w:p>
        </w:tc>
        <w:tc>
          <w:tcPr>
            <w:tcW w:w="0" w:type="auto"/>
            <w:vMerge/>
            <w:tcBorders>
              <w:top w:val="outset" w:sz="6" w:space="0" w:color="8888DD"/>
              <w:left w:val="outset" w:sz="6" w:space="0" w:color="8888DD"/>
              <w:bottom w:val="outset" w:sz="6" w:space="0" w:color="8888DD"/>
              <w:right w:val="outset" w:sz="6" w:space="0" w:color="8888DD"/>
            </w:tcBorders>
            <w:vAlign w:val="center"/>
          </w:tcPr>
          <w:p w14:paraId="5CFB43D9" w14:textId="77777777" w:rsidR="00BE03C5" w:rsidRPr="00132948" w:rsidRDefault="00BE03C5">
            <w:pPr>
              <w:rPr>
                <w:rFonts w:asciiTheme="minorHAnsi" w:eastAsia="Arial Unicode MS" w:hAnsiTheme="minorHAnsi" w:cstheme="minorHAnsi"/>
                <w:color w:val="000000"/>
                <w:sz w:val="24"/>
              </w:rPr>
            </w:pPr>
          </w:p>
        </w:tc>
        <w:tc>
          <w:tcPr>
            <w:tcW w:w="0" w:type="auto"/>
            <w:vMerge/>
            <w:tcBorders>
              <w:top w:val="outset" w:sz="6" w:space="0" w:color="8888DD"/>
              <w:left w:val="outset" w:sz="6" w:space="0" w:color="8888DD"/>
              <w:bottom w:val="outset" w:sz="6" w:space="0" w:color="8888DD"/>
              <w:right w:val="outset" w:sz="6" w:space="0" w:color="8888DD"/>
            </w:tcBorders>
            <w:vAlign w:val="center"/>
          </w:tcPr>
          <w:p w14:paraId="2E66BBE4" w14:textId="77777777" w:rsidR="00BE03C5" w:rsidRPr="00132948" w:rsidRDefault="00BE03C5">
            <w:pPr>
              <w:rPr>
                <w:rFonts w:asciiTheme="minorHAnsi" w:eastAsia="Arial Unicode MS" w:hAnsiTheme="minorHAnsi" w:cstheme="minorHAnsi"/>
                <w:color w:val="000000"/>
                <w:sz w:val="24"/>
              </w:rPr>
            </w:pPr>
          </w:p>
        </w:tc>
      </w:tr>
    </w:tbl>
    <w:p w14:paraId="40C181D9" w14:textId="77777777" w:rsidR="00BE03C5" w:rsidRPr="00132948" w:rsidRDefault="00B56DD0">
      <w:pPr>
        <w:pStyle w:val="topspaced"/>
        <w:rPr>
          <w:rFonts w:asciiTheme="minorHAnsi" w:hAnsiTheme="minorHAnsi" w:cstheme="minorHAnsi"/>
          <w:lang w:val="nl-NL"/>
        </w:rPr>
      </w:pPr>
      <w:r w:rsidRPr="00132948">
        <w:rPr>
          <w:rFonts w:asciiTheme="minorHAnsi" w:hAnsiTheme="minorHAnsi" w:cstheme="minorHAnsi"/>
          <w:lang w:val="nl-NL"/>
        </w:rPr>
        <w:t>Voor de eenvoud zal ik naar deze vier categorieën van schaamte refereren als:</w:t>
      </w:r>
    </w:p>
    <w:p w14:paraId="5A9F28CA" w14:textId="77777777" w:rsidR="00BE03C5" w:rsidRPr="00132948" w:rsidRDefault="00B56DD0">
      <w:pPr>
        <w:tabs>
          <w:tab w:val="left" w:pos="392"/>
          <w:tab w:val="left" w:pos="9744"/>
        </w:tabs>
        <w:ind w:left="426" w:hanging="426"/>
        <w:rPr>
          <w:rFonts w:asciiTheme="minorHAnsi" w:eastAsia="Arial Unicode MS" w:hAnsiTheme="minorHAnsi" w:cstheme="minorHAnsi"/>
          <w:color w:val="000000"/>
          <w:sz w:val="24"/>
        </w:rPr>
      </w:pPr>
      <w:r w:rsidRPr="00132948">
        <w:rPr>
          <w:rFonts w:asciiTheme="minorHAnsi" w:hAnsiTheme="minorHAnsi" w:cstheme="minorHAnsi"/>
          <w:sz w:val="24"/>
        </w:rPr>
        <w:t> </w:t>
      </w:r>
      <w:r w:rsidR="004C68C7" w:rsidRPr="00132948">
        <w:rPr>
          <w:rFonts w:asciiTheme="minorHAnsi" w:hAnsiTheme="minorHAnsi" w:cstheme="minorHAnsi"/>
          <w:noProof/>
          <w:sz w:val="24"/>
          <w:lang w:eastAsia="nl-NL"/>
        </w:rPr>
        <w:drawing>
          <wp:inline distT="0" distB="0" distL="0" distR="0" wp14:anchorId="7A83DB6A" wp14:editId="2F857010">
            <wp:extent cx="142875" cy="142875"/>
            <wp:effectExtent l="19050" t="0" r="9525" b="0"/>
            <wp:docPr id="1" name="Afbeelding 1" descr="a-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tem"/>
                    <pic:cNvPicPr>
                      <a:picLocks noChangeAspect="1" noChangeArrowheads="1"/>
                    </pic:cNvPicPr>
                  </pic:nvPicPr>
                  <pic:blipFill>
                    <a:blip r:embed="rId4"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32948">
        <w:rPr>
          <w:rFonts w:asciiTheme="minorHAnsi" w:eastAsia="Arial Unicode MS" w:hAnsiTheme="minorHAnsi" w:cstheme="minorHAnsi"/>
          <w:color w:val="000000"/>
          <w:sz w:val="24"/>
        </w:rPr>
        <w:tab/>
      </w:r>
      <w:proofErr w:type="gramStart"/>
      <w:r w:rsidRPr="00132948">
        <w:rPr>
          <w:rFonts w:asciiTheme="minorHAnsi" w:hAnsiTheme="minorHAnsi" w:cstheme="minorHAnsi"/>
          <w:i/>
          <w:iCs/>
          <w:sz w:val="24"/>
        </w:rPr>
        <w:t>gêne</w:t>
      </w:r>
      <w:proofErr w:type="gramEnd"/>
      <w:r w:rsidRPr="00132948">
        <w:rPr>
          <w:rFonts w:asciiTheme="minorHAnsi" w:hAnsiTheme="minorHAnsi" w:cstheme="minorHAnsi"/>
          <w:sz w:val="24"/>
        </w:rPr>
        <w:t xml:space="preserve"> of verlegenheid die te maken heeft met (het overtreden van wetten van) eerbaarheid en kuisheid,</w:t>
      </w:r>
    </w:p>
    <w:p w14:paraId="26ECA7C0" w14:textId="77777777" w:rsidR="00BE03C5" w:rsidRPr="00132948" w:rsidRDefault="00B56DD0">
      <w:pPr>
        <w:tabs>
          <w:tab w:val="left" w:pos="392"/>
          <w:tab w:val="left" w:pos="9744"/>
        </w:tabs>
        <w:ind w:left="426" w:hanging="426"/>
        <w:rPr>
          <w:rFonts w:asciiTheme="minorHAnsi" w:eastAsia="Arial Unicode MS" w:hAnsiTheme="minorHAnsi" w:cstheme="minorHAnsi"/>
          <w:color w:val="000000"/>
          <w:sz w:val="24"/>
        </w:rPr>
      </w:pPr>
      <w:r w:rsidRPr="00132948">
        <w:rPr>
          <w:rFonts w:asciiTheme="minorHAnsi" w:hAnsiTheme="minorHAnsi" w:cstheme="minorHAnsi"/>
          <w:sz w:val="24"/>
        </w:rPr>
        <w:t> </w:t>
      </w:r>
      <w:r w:rsidR="004C68C7" w:rsidRPr="00132948">
        <w:rPr>
          <w:rFonts w:asciiTheme="minorHAnsi" w:hAnsiTheme="minorHAnsi" w:cstheme="minorHAnsi"/>
          <w:noProof/>
          <w:sz w:val="24"/>
          <w:lang w:eastAsia="nl-NL"/>
        </w:rPr>
        <w:drawing>
          <wp:inline distT="0" distB="0" distL="0" distR="0" wp14:anchorId="2D28E7B6" wp14:editId="154DF90D">
            <wp:extent cx="142875" cy="142875"/>
            <wp:effectExtent l="19050" t="0" r="9525" b="0"/>
            <wp:docPr id="2" name="Afbeelding 2" descr="a-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tem"/>
                    <pic:cNvPicPr>
                      <a:picLocks noChangeAspect="1" noChangeArrowheads="1"/>
                    </pic:cNvPicPr>
                  </pic:nvPicPr>
                  <pic:blipFill>
                    <a:blip r:embed="rId4"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32948">
        <w:rPr>
          <w:rFonts w:asciiTheme="minorHAnsi" w:eastAsia="Arial Unicode MS" w:hAnsiTheme="minorHAnsi" w:cstheme="minorHAnsi"/>
          <w:color w:val="000000"/>
          <w:sz w:val="24"/>
        </w:rPr>
        <w:tab/>
      </w:r>
      <w:proofErr w:type="gramStart"/>
      <w:r w:rsidRPr="00132948">
        <w:rPr>
          <w:rFonts w:asciiTheme="minorHAnsi" w:hAnsiTheme="minorHAnsi" w:cstheme="minorHAnsi"/>
          <w:i/>
          <w:iCs/>
          <w:sz w:val="24"/>
        </w:rPr>
        <w:t>gêne</w:t>
      </w:r>
      <w:proofErr w:type="gramEnd"/>
      <w:r w:rsidRPr="00132948">
        <w:rPr>
          <w:rFonts w:asciiTheme="minorHAnsi" w:hAnsiTheme="minorHAnsi" w:cstheme="minorHAnsi"/>
          <w:sz w:val="24"/>
        </w:rPr>
        <w:t xml:space="preserve"> of verlegenheid die te maken heeft met (het overtreden van wetten van) nederigheid,</w:t>
      </w:r>
    </w:p>
    <w:p w14:paraId="5FEC2679" w14:textId="77777777" w:rsidR="00BE03C5" w:rsidRPr="00132948" w:rsidRDefault="00B56DD0">
      <w:pPr>
        <w:tabs>
          <w:tab w:val="left" w:pos="392"/>
          <w:tab w:val="left" w:pos="9744"/>
        </w:tabs>
        <w:ind w:left="426" w:hanging="426"/>
        <w:rPr>
          <w:rFonts w:asciiTheme="minorHAnsi" w:eastAsia="Arial Unicode MS" w:hAnsiTheme="minorHAnsi" w:cstheme="minorHAnsi"/>
          <w:color w:val="000000"/>
          <w:sz w:val="24"/>
        </w:rPr>
      </w:pPr>
      <w:r w:rsidRPr="00132948">
        <w:rPr>
          <w:rFonts w:asciiTheme="minorHAnsi" w:hAnsiTheme="minorHAnsi" w:cstheme="minorHAnsi"/>
          <w:sz w:val="24"/>
        </w:rPr>
        <w:t> </w:t>
      </w:r>
      <w:r w:rsidR="004C68C7" w:rsidRPr="00132948">
        <w:rPr>
          <w:rFonts w:asciiTheme="minorHAnsi" w:hAnsiTheme="minorHAnsi" w:cstheme="minorHAnsi"/>
          <w:noProof/>
          <w:sz w:val="24"/>
          <w:lang w:eastAsia="nl-NL"/>
        </w:rPr>
        <w:drawing>
          <wp:inline distT="0" distB="0" distL="0" distR="0" wp14:anchorId="6B582995" wp14:editId="30402C5F">
            <wp:extent cx="142875" cy="142875"/>
            <wp:effectExtent l="19050" t="0" r="9525" b="0"/>
            <wp:docPr id="3" name="Afbeelding 3" descr="a-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item"/>
                    <pic:cNvPicPr>
                      <a:picLocks noChangeAspect="1" noChangeArrowheads="1"/>
                    </pic:cNvPicPr>
                  </pic:nvPicPr>
                  <pic:blipFill>
                    <a:blip r:embed="rId4"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32948">
        <w:rPr>
          <w:rFonts w:asciiTheme="minorHAnsi" w:eastAsia="Arial Unicode MS" w:hAnsiTheme="minorHAnsi" w:cstheme="minorHAnsi"/>
          <w:color w:val="000000"/>
          <w:sz w:val="24"/>
        </w:rPr>
        <w:tab/>
      </w:r>
      <w:proofErr w:type="gramStart"/>
      <w:r w:rsidRPr="00132948">
        <w:rPr>
          <w:rFonts w:asciiTheme="minorHAnsi" w:hAnsiTheme="minorHAnsi" w:cstheme="minorHAnsi"/>
          <w:sz w:val="24"/>
        </w:rPr>
        <w:t>het</w:t>
      </w:r>
      <w:proofErr w:type="gramEnd"/>
      <w:r w:rsidRPr="00132948">
        <w:rPr>
          <w:rFonts w:asciiTheme="minorHAnsi" w:hAnsiTheme="minorHAnsi" w:cstheme="minorHAnsi"/>
          <w:sz w:val="24"/>
        </w:rPr>
        <w:t xml:space="preserve"> </w:t>
      </w:r>
      <w:r w:rsidRPr="00132948">
        <w:rPr>
          <w:rFonts w:asciiTheme="minorHAnsi" w:hAnsiTheme="minorHAnsi" w:cstheme="minorHAnsi"/>
          <w:i/>
          <w:iCs/>
          <w:sz w:val="24"/>
        </w:rPr>
        <w:t>gevoel</w:t>
      </w:r>
      <w:r w:rsidRPr="00132948">
        <w:rPr>
          <w:rFonts w:asciiTheme="minorHAnsi" w:hAnsiTheme="minorHAnsi" w:cstheme="minorHAnsi"/>
          <w:sz w:val="24"/>
        </w:rPr>
        <w:t xml:space="preserve"> van schuld – </w:t>
      </w:r>
      <w:r w:rsidRPr="00132948">
        <w:rPr>
          <w:rFonts w:asciiTheme="minorHAnsi" w:hAnsiTheme="minorHAnsi" w:cstheme="minorHAnsi"/>
          <w:i/>
          <w:iCs/>
          <w:sz w:val="24"/>
        </w:rPr>
        <w:t>gêne</w:t>
      </w:r>
      <w:r w:rsidRPr="00132948">
        <w:rPr>
          <w:rFonts w:asciiTheme="minorHAnsi" w:hAnsiTheme="minorHAnsi" w:cstheme="minorHAnsi"/>
          <w:sz w:val="24"/>
        </w:rPr>
        <w:t xml:space="preserve"> of verlegenheid die te maken heeft met het overtreden van elke vorm van morele of geestelijke wetten, en</w:t>
      </w:r>
    </w:p>
    <w:p w14:paraId="018CD2DE" w14:textId="77777777" w:rsidR="00BE03C5" w:rsidRPr="00132948" w:rsidRDefault="00B56DD0">
      <w:pPr>
        <w:tabs>
          <w:tab w:val="left" w:pos="392"/>
          <w:tab w:val="left" w:pos="9744"/>
        </w:tabs>
        <w:ind w:left="426" w:hanging="426"/>
        <w:rPr>
          <w:rFonts w:asciiTheme="minorHAnsi" w:eastAsia="Arial Unicode MS" w:hAnsiTheme="minorHAnsi" w:cstheme="minorHAnsi"/>
          <w:color w:val="000000"/>
          <w:sz w:val="24"/>
        </w:rPr>
      </w:pPr>
      <w:r w:rsidRPr="00132948">
        <w:rPr>
          <w:rFonts w:asciiTheme="minorHAnsi" w:hAnsiTheme="minorHAnsi" w:cstheme="minorHAnsi"/>
          <w:sz w:val="24"/>
        </w:rPr>
        <w:t> </w:t>
      </w:r>
      <w:r w:rsidR="004C68C7" w:rsidRPr="00132948">
        <w:rPr>
          <w:rFonts w:asciiTheme="minorHAnsi" w:hAnsiTheme="minorHAnsi" w:cstheme="minorHAnsi"/>
          <w:noProof/>
          <w:sz w:val="24"/>
          <w:lang w:eastAsia="nl-NL"/>
        </w:rPr>
        <w:drawing>
          <wp:inline distT="0" distB="0" distL="0" distR="0" wp14:anchorId="28F2F9ED" wp14:editId="0C6AC288">
            <wp:extent cx="142875" cy="142875"/>
            <wp:effectExtent l="19050" t="0" r="9525" b="0"/>
            <wp:docPr id="4" name="Afbeelding 4" descr="a-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item"/>
                    <pic:cNvPicPr>
                      <a:picLocks noChangeAspect="1" noChangeArrowheads="1"/>
                    </pic:cNvPicPr>
                  </pic:nvPicPr>
                  <pic:blipFill>
                    <a:blip r:embed="rId4"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32948">
        <w:rPr>
          <w:rFonts w:asciiTheme="minorHAnsi" w:eastAsia="Arial Unicode MS" w:hAnsiTheme="minorHAnsi" w:cstheme="minorHAnsi"/>
          <w:color w:val="000000"/>
          <w:sz w:val="24"/>
        </w:rPr>
        <w:tab/>
      </w:r>
      <w:r w:rsidRPr="00132948">
        <w:rPr>
          <w:rFonts w:asciiTheme="minorHAnsi" w:hAnsiTheme="minorHAnsi" w:cstheme="minorHAnsi"/>
          <w:sz w:val="24"/>
        </w:rPr>
        <w:t>‘</w:t>
      </w:r>
      <w:proofErr w:type="gramStart"/>
      <w:r w:rsidRPr="00132948">
        <w:rPr>
          <w:rFonts w:asciiTheme="minorHAnsi" w:hAnsiTheme="minorHAnsi" w:cstheme="minorHAnsi"/>
          <w:sz w:val="24"/>
        </w:rPr>
        <w:t>vergiftigende</w:t>
      </w:r>
      <w:proofErr w:type="gramEnd"/>
      <w:r w:rsidRPr="00132948">
        <w:rPr>
          <w:rFonts w:asciiTheme="minorHAnsi" w:hAnsiTheme="minorHAnsi" w:cstheme="minorHAnsi"/>
          <w:sz w:val="24"/>
        </w:rPr>
        <w:t xml:space="preserve"> schaamte’ (‘</w:t>
      </w:r>
      <w:proofErr w:type="spellStart"/>
      <w:r w:rsidRPr="00132948">
        <w:rPr>
          <w:rFonts w:asciiTheme="minorHAnsi" w:hAnsiTheme="minorHAnsi" w:cstheme="minorHAnsi"/>
          <w:sz w:val="24"/>
        </w:rPr>
        <w:t>toxic</w:t>
      </w:r>
      <w:proofErr w:type="spellEnd"/>
      <w:r w:rsidRPr="00132948">
        <w:rPr>
          <w:rFonts w:asciiTheme="minorHAnsi" w:hAnsiTheme="minorHAnsi" w:cstheme="minorHAnsi"/>
          <w:sz w:val="24"/>
        </w:rPr>
        <w:t xml:space="preserve"> </w:t>
      </w:r>
      <w:proofErr w:type="spellStart"/>
      <w:r w:rsidRPr="00132948">
        <w:rPr>
          <w:rFonts w:asciiTheme="minorHAnsi" w:hAnsiTheme="minorHAnsi" w:cstheme="minorHAnsi"/>
          <w:sz w:val="24"/>
        </w:rPr>
        <w:t>shame</w:t>
      </w:r>
      <w:proofErr w:type="spellEnd"/>
      <w:r w:rsidRPr="00132948">
        <w:rPr>
          <w:rFonts w:asciiTheme="minorHAnsi" w:hAnsiTheme="minorHAnsi" w:cstheme="minorHAnsi"/>
          <w:sz w:val="24"/>
        </w:rPr>
        <w:t>’ – terminologie van John Bradshaw).</w:t>
      </w:r>
    </w:p>
    <w:p w14:paraId="12823923" w14:textId="77777777" w:rsidR="00BE03C5" w:rsidRPr="00132948" w:rsidRDefault="00B56DD0">
      <w:pPr>
        <w:pStyle w:val="spaced"/>
        <w:jc w:val="left"/>
        <w:rPr>
          <w:rFonts w:asciiTheme="minorHAnsi" w:hAnsiTheme="minorHAnsi" w:cstheme="minorHAnsi"/>
          <w:lang w:val="nl-NL"/>
        </w:rPr>
      </w:pPr>
      <w:r w:rsidRPr="00132948">
        <w:rPr>
          <w:rFonts w:asciiTheme="minorHAnsi" w:hAnsiTheme="minorHAnsi" w:cstheme="minorHAnsi"/>
          <w:lang w:val="nl-NL"/>
        </w:rPr>
        <w:t xml:space="preserve">De eerste twee categorieën zijn vrij universeel en wereldwijd, in grote mate </w:t>
      </w:r>
      <w:r w:rsidRPr="00132948">
        <w:rPr>
          <w:rFonts w:asciiTheme="minorHAnsi" w:hAnsiTheme="minorHAnsi" w:cstheme="minorHAnsi"/>
          <w:i/>
          <w:iCs/>
          <w:lang w:val="nl-NL"/>
        </w:rPr>
        <w:t>on</w:t>
      </w:r>
      <w:r w:rsidRPr="00132948">
        <w:rPr>
          <w:rFonts w:asciiTheme="minorHAnsi" w:hAnsiTheme="minorHAnsi" w:cstheme="minorHAnsi"/>
          <w:lang w:val="nl-NL"/>
        </w:rPr>
        <w:t>afhankelijk van cultuur (op aspecten kan de cultuur wel een beperkte invloed hebben; denk aan welke andere lichaamsdelen in verschillende culturen bedekt ‘moeten’ zijn, naast de vrijwel universeel bedekte genitaliën).</w:t>
      </w:r>
      <w:r w:rsidRPr="00132948">
        <w:rPr>
          <w:rFonts w:asciiTheme="minorHAnsi" w:hAnsiTheme="minorHAnsi" w:cstheme="minorHAnsi"/>
          <w:lang w:val="nl-NL"/>
        </w:rPr>
        <w:br/>
        <w:t>De laatste twee categorieën zijn veel sterker beïnvloedbaar door de cultuur en de opvoeding. Een perfectionistische en sterk moralistische opvoeding kan zulke hoge eisen stellen aan mensen dat vrijwel iedereen reden heeft zich te schamen, terwijl een meer tolerante opvoeding meer ruimte biedt voor persoonlijke verschillen en ‘anders zijn’.</w:t>
      </w:r>
    </w:p>
    <w:p w14:paraId="28D6A6D2" w14:textId="77777777" w:rsidR="00BE03C5" w:rsidRPr="00132948" w:rsidRDefault="00B56DD0">
      <w:pPr>
        <w:pStyle w:val="spaced"/>
        <w:jc w:val="left"/>
        <w:rPr>
          <w:rFonts w:asciiTheme="minorHAnsi" w:hAnsiTheme="minorHAnsi" w:cstheme="minorHAnsi"/>
          <w:lang w:val="nl-NL"/>
        </w:rPr>
      </w:pPr>
      <w:r w:rsidRPr="00132948">
        <w:rPr>
          <w:rFonts w:asciiTheme="minorHAnsi" w:hAnsiTheme="minorHAnsi" w:cstheme="minorHAnsi"/>
          <w:lang w:val="nl-NL"/>
        </w:rPr>
        <w:t>Merk op dat in elk van de vier gevallen de emotie sterker of zwakker kan zijn dan (men ziet als) gerechtvaardigd, gegeven de situatie. Dit kan leiden tot ‘schaamte over de eigen schaamte’ en daardoor tot wat wel genoemd is: ‘lagen van schaamte’.</w:t>
      </w:r>
    </w:p>
    <w:p w14:paraId="4DCA809F" w14:textId="77777777" w:rsidR="00BE03C5" w:rsidRPr="00132948" w:rsidRDefault="00B56DD0">
      <w:pPr>
        <w:pStyle w:val="Kop4"/>
        <w:rPr>
          <w:rFonts w:asciiTheme="minorHAnsi" w:hAnsiTheme="minorHAnsi" w:cstheme="minorHAnsi"/>
          <w:color w:val="000000" w:themeColor="text1"/>
          <w:sz w:val="24"/>
          <w:szCs w:val="24"/>
          <w:lang w:val="nl-NL"/>
        </w:rPr>
      </w:pPr>
      <w:r w:rsidRPr="00132948">
        <w:rPr>
          <w:rFonts w:asciiTheme="minorHAnsi" w:hAnsiTheme="minorHAnsi" w:cstheme="minorHAnsi"/>
          <w:color w:val="000000" w:themeColor="text1"/>
          <w:sz w:val="24"/>
          <w:szCs w:val="24"/>
          <w:lang w:val="nl-NL"/>
        </w:rPr>
        <w:t>Gezonde schaamte</w:t>
      </w:r>
    </w:p>
    <w:p w14:paraId="6CB52A0A" w14:textId="77777777" w:rsidR="00BE03C5" w:rsidRPr="00132948" w:rsidRDefault="00B56DD0">
      <w:pPr>
        <w:pStyle w:val="spaced"/>
        <w:jc w:val="left"/>
        <w:rPr>
          <w:rFonts w:asciiTheme="minorHAnsi" w:hAnsiTheme="minorHAnsi" w:cstheme="minorHAnsi"/>
          <w:lang w:val="nl-NL"/>
        </w:rPr>
      </w:pPr>
      <w:r w:rsidRPr="00132948">
        <w:rPr>
          <w:rFonts w:asciiTheme="minorHAnsi" w:hAnsiTheme="minorHAnsi" w:cstheme="minorHAnsi"/>
          <w:lang w:val="nl-NL"/>
        </w:rPr>
        <w:t>De eerste drie vormen van schaamte kunnen, in tegenstelling tot de vierde, ‘gezonde schaamte’ worden genoemd.</w:t>
      </w:r>
    </w:p>
    <w:p w14:paraId="7D1AB4CB" w14:textId="77777777" w:rsidR="00BE03C5" w:rsidRPr="00132948" w:rsidRDefault="00B56DD0">
      <w:pPr>
        <w:spacing w:before="120"/>
        <w:ind w:left="500" w:right="300"/>
        <w:rPr>
          <w:rFonts w:asciiTheme="minorHAnsi" w:hAnsiTheme="minorHAnsi" w:cstheme="minorHAnsi"/>
          <w:sz w:val="24"/>
        </w:rPr>
      </w:pPr>
      <w:r w:rsidRPr="00132948">
        <w:rPr>
          <w:rFonts w:asciiTheme="minorHAnsi" w:hAnsiTheme="minorHAnsi" w:cstheme="minorHAnsi"/>
          <w:sz w:val="24"/>
        </w:rPr>
        <w:t>“... Schaamte in de gezonde geest is gerelateerd aan bescheidenheid en daarom aan spiritualiteit. Schaamte weerhoudt ons ervan om te geloven dat we groter zijn dan we werkelijk zijn. Schaamte is het gevoel wat we krijgen als we handelen op een manier die niet in harmonie is met ons mens-zijn. Het brengt ons terug tot onze menselijke proporties. Iemand die zijn/haar schaamte ontkent zou hoogmoedig worden en grootheidswaanzin krijgen.”</w:t>
      </w:r>
    </w:p>
    <w:p w14:paraId="0496D6FF" w14:textId="77777777" w:rsidR="00BE03C5" w:rsidRPr="00132948" w:rsidRDefault="00B56DD0">
      <w:pPr>
        <w:spacing w:after="48" w:line="228" w:lineRule="auto"/>
        <w:ind w:left="856"/>
        <w:jc w:val="right"/>
        <w:rPr>
          <w:rFonts w:asciiTheme="minorHAnsi" w:hAnsiTheme="minorHAnsi" w:cstheme="minorHAnsi"/>
          <w:sz w:val="24"/>
        </w:rPr>
      </w:pPr>
      <w:r w:rsidRPr="00132948">
        <w:rPr>
          <w:rFonts w:asciiTheme="minorHAnsi" w:hAnsiTheme="minorHAnsi" w:cstheme="minorHAnsi"/>
          <w:sz w:val="24"/>
        </w:rPr>
        <w:t>(</w:t>
      </w:r>
      <w:proofErr w:type="gramStart"/>
      <w:r w:rsidRPr="00132948">
        <w:rPr>
          <w:rFonts w:asciiTheme="minorHAnsi" w:hAnsiTheme="minorHAnsi" w:cstheme="minorHAnsi"/>
          <w:sz w:val="24"/>
        </w:rPr>
        <w:t>vrije</w:t>
      </w:r>
      <w:proofErr w:type="gramEnd"/>
      <w:r w:rsidRPr="00132948">
        <w:rPr>
          <w:rFonts w:asciiTheme="minorHAnsi" w:hAnsiTheme="minorHAnsi" w:cstheme="minorHAnsi"/>
          <w:sz w:val="24"/>
        </w:rPr>
        <w:t xml:space="preserve"> weergave van de manier waarop John Bradshaw erover spreekt in zijn boeken, </w:t>
      </w:r>
      <w:r w:rsidRPr="00132948">
        <w:rPr>
          <w:rFonts w:asciiTheme="minorHAnsi" w:hAnsiTheme="minorHAnsi" w:cstheme="minorHAnsi"/>
          <w:sz w:val="24"/>
        </w:rPr>
        <w:br/>
        <w:t xml:space="preserve">zoals in: </w:t>
      </w:r>
      <w:proofErr w:type="spellStart"/>
      <w:r w:rsidRPr="00132948">
        <w:rPr>
          <w:rFonts w:asciiTheme="minorHAnsi" w:hAnsiTheme="minorHAnsi" w:cstheme="minorHAnsi"/>
          <w:i/>
          <w:iCs/>
          <w:sz w:val="24"/>
        </w:rPr>
        <w:t>Healing</w:t>
      </w:r>
      <w:proofErr w:type="spellEnd"/>
      <w:r w:rsidRPr="00132948">
        <w:rPr>
          <w:rFonts w:asciiTheme="minorHAnsi" w:hAnsiTheme="minorHAnsi" w:cstheme="minorHAnsi"/>
          <w:i/>
          <w:iCs/>
          <w:sz w:val="24"/>
        </w:rPr>
        <w:t xml:space="preserve"> </w:t>
      </w:r>
      <w:proofErr w:type="spellStart"/>
      <w:r w:rsidRPr="00132948">
        <w:rPr>
          <w:rFonts w:asciiTheme="minorHAnsi" w:hAnsiTheme="minorHAnsi" w:cstheme="minorHAnsi"/>
          <w:i/>
          <w:iCs/>
          <w:sz w:val="24"/>
        </w:rPr>
        <w:t>the</w:t>
      </w:r>
      <w:proofErr w:type="spellEnd"/>
      <w:r w:rsidRPr="00132948">
        <w:rPr>
          <w:rFonts w:asciiTheme="minorHAnsi" w:hAnsiTheme="minorHAnsi" w:cstheme="minorHAnsi"/>
          <w:i/>
          <w:iCs/>
          <w:sz w:val="24"/>
        </w:rPr>
        <w:t xml:space="preserve"> </w:t>
      </w:r>
      <w:proofErr w:type="spellStart"/>
      <w:r w:rsidRPr="00132948">
        <w:rPr>
          <w:rFonts w:asciiTheme="minorHAnsi" w:hAnsiTheme="minorHAnsi" w:cstheme="minorHAnsi"/>
          <w:i/>
          <w:iCs/>
          <w:sz w:val="24"/>
        </w:rPr>
        <w:t>shame</w:t>
      </w:r>
      <w:proofErr w:type="spellEnd"/>
      <w:r w:rsidRPr="00132948">
        <w:rPr>
          <w:rFonts w:asciiTheme="minorHAnsi" w:hAnsiTheme="minorHAnsi" w:cstheme="minorHAnsi"/>
          <w:i/>
          <w:iCs/>
          <w:sz w:val="24"/>
        </w:rPr>
        <w:t xml:space="preserve"> </w:t>
      </w:r>
      <w:proofErr w:type="spellStart"/>
      <w:r w:rsidRPr="00132948">
        <w:rPr>
          <w:rFonts w:asciiTheme="minorHAnsi" w:hAnsiTheme="minorHAnsi" w:cstheme="minorHAnsi"/>
          <w:i/>
          <w:iCs/>
          <w:sz w:val="24"/>
        </w:rPr>
        <w:t>that</w:t>
      </w:r>
      <w:proofErr w:type="spellEnd"/>
      <w:r w:rsidRPr="00132948">
        <w:rPr>
          <w:rFonts w:asciiTheme="minorHAnsi" w:hAnsiTheme="minorHAnsi" w:cstheme="minorHAnsi"/>
          <w:i/>
          <w:iCs/>
          <w:sz w:val="24"/>
        </w:rPr>
        <w:t xml:space="preserve"> </w:t>
      </w:r>
      <w:proofErr w:type="spellStart"/>
      <w:r w:rsidRPr="00132948">
        <w:rPr>
          <w:rFonts w:asciiTheme="minorHAnsi" w:hAnsiTheme="minorHAnsi" w:cstheme="minorHAnsi"/>
          <w:i/>
          <w:iCs/>
          <w:sz w:val="24"/>
        </w:rPr>
        <w:t>binds</w:t>
      </w:r>
      <w:proofErr w:type="spellEnd"/>
      <w:r w:rsidRPr="00132948">
        <w:rPr>
          <w:rFonts w:asciiTheme="minorHAnsi" w:hAnsiTheme="minorHAnsi" w:cstheme="minorHAnsi"/>
          <w:i/>
          <w:iCs/>
          <w:sz w:val="24"/>
        </w:rPr>
        <w:t xml:space="preserve"> </w:t>
      </w:r>
      <w:proofErr w:type="spellStart"/>
      <w:r w:rsidRPr="00132948">
        <w:rPr>
          <w:rFonts w:asciiTheme="minorHAnsi" w:hAnsiTheme="minorHAnsi" w:cstheme="minorHAnsi"/>
          <w:i/>
          <w:iCs/>
          <w:sz w:val="24"/>
        </w:rPr>
        <w:t>you</w:t>
      </w:r>
      <w:proofErr w:type="spellEnd"/>
      <w:r w:rsidRPr="00132948">
        <w:rPr>
          <w:rFonts w:asciiTheme="minorHAnsi" w:hAnsiTheme="minorHAnsi" w:cstheme="minorHAnsi"/>
          <w:sz w:val="24"/>
        </w:rPr>
        <w:t xml:space="preserve"> (</w:t>
      </w:r>
      <w:r w:rsidRPr="00132948">
        <w:rPr>
          <w:rFonts w:asciiTheme="minorHAnsi" w:hAnsiTheme="minorHAnsi" w:cstheme="minorHAnsi"/>
          <w:i/>
          <w:iCs/>
          <w:sz w:val="24"/>
        </w:rPr>
        <w:t>Vrij van schaamte</w:t>
      </w:r>
      <w:r w:rsidRPr="00132948">
        <w:rPr>
          <w:rFonts w:asciiTheme="minorHAnsi" w:hAnsiTheme="minorHAnsi" w:cstheme="minorHAnsi"/>
          <w:sz w:val="24"/>
        </w:rPr>
        <w:t xml:space="preserve">), zie ook </w:t>
      </w:r>
      <w:proofErr w:type="spellStart"/>
      <w:r w:rsidRPr="00132948">
        <w:rPr>
          <w:rFonts w:asciiTheme="minorHAnsi" w:hAnsiTheme="minorHAnsi" w:cstheme="minorHAnsi"/>
          <w:i/>
          <w:iCs/>
          <w:sz w:val="24"/>
          <w:u w:color="000080"/>
        </w:rPr>
        <w:t>Shame</w:t>
      </w:r>
      <w:proofErr w:type="spellEnd"/>
      <w:r w:rsidRPr="00132948">
        <w:rPr>
          <w:rFonts w:asciiTheme="minorHAnsi" w:hAnsiTheme="minorHAnsi" w:cstheme="minorHAnsi"/>
          <w:sz w:val="24"/>
        </w:rPr>
        <w:t xml:space="preserve">, een korte </w:t>
      </w:r>
      <w:r w:rsidRPr="00132948">
        <w:rPr>
          <w:rFonts w:asciiTheme="minorHAnsi" w:hAnsiTheme="minorHAnsi" w:cstheme="minorHAnsi"/>
          <w:sz w:val="24"/>
        </w:rPr>
        <w:lastRenderedPageBreak/>
        <w:t xml:space="preserve">notitie door Jay </w:t>
      </w:r>
      <w:proofErr w:type="spellStart"/>
      <w:r w:rsidRPr="00132948">
        <w:rPr>
          <w:rFonts w:asciiTheme="minorHAnsi" w:hAnsiTheme="minorHAnsi" w:cstheme="minorHAnsi"/>
          <w:sz w:val="24"/>
        </w:rPr>
        <w:t>Ligda</w:t>
      </w:r>
      <w:proofErr w:type="spellEnd"/>
      <w:r w:rsidRPr="00132948">
        <w:rPr>
          <w:rFonts w:asciiTheme="minorHAnsi" w:hAnsiTheme="minorHAnsi" w:cstheme="minorHAnsi"/>
          <w:sz w:val="24"/>
        </w:rPr>
        <w:t xml:space="preserve"> / </w:t>
      </w:r>
      <w:proofErr w:type="spellStart"/>
      <w:r w:rsidRPr="00132948">
        <w:rPr>
          <w:rFonts w:asciiTheme="minorHAnsi" w:hAnsiTheme="minorHAnsi" w:cstheme="minorHAnsi"/>
          <w:sz w:val="24"/>
        </w:rPr>
        <w:t>Humans</w:t>
      </w:r>
      <w:proofErr w:type="spellEnd"/>
      <w:r w:rsidRPr="00132948">
        <w:rPr>
          <w:rFonts w:asciiTheme="minorHAnsi" w:hAnsiTheme="minorHAnsi" w:cstheme="minorHAnsi"/>
          <w:sz w:val="24"/>
        </w:rPr>
        <w:t xml:space="preserve"> in </w:t>
      </w:r>
      <w:proofErr w:type="spellStart"/>
      <w:r w:rsidRPr="00132948">
        <w:rPr>
          <w:rFonts w:asciiTheme="minorHAnsi" w:hAnsiTheme="minorHAnsi" w:cstheme="minorHAnsi"/>
          <w:sz w:val="24"/>
        </w:rPr>
        <w:t>the</w:t>
      </w:r>
      <w:proofErr w:type="spellEnd"/>
      <w:r w:rsidRPr="00132948">
        <w:rPr>
          <w:rFonts w:asciiTheme="minorHAnsi" w:hAnsiTheme="minorHAnsi" w:cstheme="minorHAnsi"/>
          <w:sz w:val="24"/>
        </w:rPr>
        <w:t xml:space="preserve"> </w:t>
      </w:r>
      <w:proofErr w:type="spellStart"/>
      <w:r w:rsidRPr="00132948">
        <w:rPr>
          <w:rFonts w:asciiTheme="minorHAnsi" w:hAnsiTheme="minorHAnsi" w:cstheme="minorHAnsi"/>
          <w:sz w:val="24"/>
        </w:rPr>
        <w:t>Universe</w:t>
      </w:r>
      <w:proofErr w:type="spellEnd"/>
      <w:r w:rsidRPr="00132948">
        <w:rPr>
          <w:rFonts w:asciiTheme="minorHAnsi" w:hAnsiTheme="minorHAnsi" w:cstheme="minorHAnsi"/>
          <w:sz w:val="24"/>
        </w:rPr>
        <w:t xml:space="preserve">; </w:t>
      </w:r>
      <w:hyperlink r:id="rId5" w:history="1">
        <w:r w:rsidRPr="00132948">
          <w:rPr>
            <w:rStyle w:val="Hyperlink"/>
            <w:rFonts w:asciiTheme="minorHAnsi" w:hAnsiTheme="minorHAnsi" w:cstheme="minorHAnsi"/>
            <w:sz w:val="24"/>
            <w:u w:val="none"/>
          </w:rPr>
          <w:t>www.humansintheuniverse.org/01/06.asp</w:t>
        </w:r>
      </w:hyperlink>
      <w:r w:rsidRPr="00132948">
        <w:rPr>
          <w:rFonts w:asciiTheme="minorHAnsi" w:hAnsiTheme="minorHAnsi" w:cstheme="minorHAnsi"/>
          <w:sz w:val="24"/>
        </w:rPr>
        <w:t xml:space="preserve"> ) </w:t>
      </w:r>
    </w:p>
    <w:p w14:paraId="29C2A2DF" w14:textId="77777777" w:rsidR="00BE03C5" w:rsidRPr="00132948" w:rsidRDefault="00B56DD0">
      <w:pPr>
        <w:pStyle w:val="spaced"/>
        <w:jc w:val="left"/>
        <w:rPr>
          <w:rFonts w:asciiTheme="minorHAnsi" w:hAnsiTheme="minorHAnsi" w:cstheme="minorHAnsi"/>
          <w:lang w:val="nl-NL"/>
        </w:rPr>
      </w:pPr>
      <w:r w:rsidRPr="00132948">
        <w:rPr>
          <w:rFonts w:asciiTheme="minorHAnsi" w:hAnsiTheme="minorHAnsi" w:cstheme="minorHAnsi"/>
          <w:lang w:val="nl-NL"/>
        </w:rPr>
        <w:t xml:space="preserve">De Rooms-Katholieke hoogleraar Rein Nauta spreekt heel treffend over schaamte als: “ik ben niet geweest die ik had willen zijn”. Schaamte kan dus ook te maken hebben met onze identiteit en de beperkte of gebrekkige realisatie daarvan in een bepaalde, mogelijk moeilijke, situatie. </w:t>
      </w:r>
    </w:p>
    <w:p w14:paraId="2AEEFB43" w14:textId="77777777" w:rsidR="00BE03C5" w:rsidRPr="00132948" w:rsidRDefault="00B56DD0">
      <w:pPr>
        <w:pStyle w:val="Kop4"/>
        <w:rPr>
          <w:rFonts w:asciiTheme="minorHAnsi" w:hAnsiTheme="minorHAnsi" w:cstheme="minorHAnsi"/>
          <w:color w:val="000000" w:themeColor="text1"/>
          <w:sz w:val="24"/>
          <w:szCs w:val="24"/>
          <w:lang w:val="nl-NL"/>
        </w:rPr>
      </w:pPr>
      <w:r w:rsidRPr="00132948">
        <w:rPr>
          <w:rFonts w:asciiTheme="minorHAnsi" w:hAnsiTheme="minorHAnsi" w:cstheme="minorHAnsi"/>
          <w:color w:val="000000" w:themeColor="text1"/>
          <w:sz w:val="24"/>
          <w:szCs w:val="24"/>
          <w:lang w:val="nl-NL"/>
        </w:rPr>
        <w:t>Schaamte en schuld</w:t>
      </w:r>
    </w:p>
    <w:p w14:paraId="2D2A004C" w14:textId="2BE89122" w:rsidR="00BE03C5" w:rsidRPr="00132948" w:rsidRDefault="00B56DD0">
      <w:pPr>
        <w:pStyle w:val="topspaced"/>
        <w:jc w:val="left"/>
        <w:rPr>
          <w:rFonts w:asciiTheme="minorHAnsi" w:hAnsiTheme="minorHAnsi" w:cstheme="minorHAnsi"/>
          <w:lang w:val="nl-NL"/>
        </w:rPr>
      </w:pPr>
      <w:r w:rsidRPr="00132948">
        <w:rPr>
          <w:rFonts w:asciiTheme="minorHAnsi" w:hAnsiTheme="minorHAnsi" w:cstheme="minorHAnsi"/>
          <w:lang w:val="nl-NL"/>
        </w:rPr>
        <w:t xml:space="preserve">Schuld en schaamte worden </w:t>
      </w:r>
      <w:r w:rsidR="00E23E32" w:rsidRPr="00E23E32">
        <w:rPr>
          <w:rFonts w:asciiTheme="minorHAnsi" w:hAnsiTheme="minorHAnsi" w:cstheme="minorHAnsi"/>
          <w:lang w:val="nl-NL"/>
        </w:rPr>
        <w:t>nogal</w:t>
      </w:r>
      <w:r w:rsidRPr="00132948">
        <w:rPr>
          <w:rFonts w:asciiTheme="minorHAnsi" w:hAnsiTheme="minorHAnsi" w:cstheme="minorHAnsi"/>
          <w:lang w:val="nl-NL"/>
        </w:rPr>
        <w:t xml:space="preserve"> eens in één adem genoemd. Er is echter een heel groot verschil. Schuld is een moreel/juridisch begrip: ik ben schuldig, als ik een (morele) wet of norm overtreden heb. Ik kan me schuldig voelen als ik iets verkeerd gedaan heb volgens mijn eigen geweten. Van schuld is het duidelijk hoe je er aan komt – door het overtreden van een wet; bijvoorbeeld door je iets toe te eigenen dat van een ander is. En voor schuld zijn dus duidelijke aanwijzingen te geven, hoe je ervan af kunt komen: je schuld terugbetalen, vergeving vragen, en dergelijke.</w:t>
      </w:r>
      <w:r w:rsidRPr="00132948">
        <w:rPr>
          <w:rFonts w:asciiTheme="minorHAnsi" w:hAnsiTheme="minorHAnsi" w:cstheme="minorHAnsi"/>
          <w:lang w:val="nl-NL"/>
        </w:rPr>
        <w:br/>
        <w:t xml:space="preserve">Schaamte, daarentegen, is minder duidelijk omlijnd. Het is niet een duidelijk moreel/ juridisch begrip, maar meer </w:t>
      </w:r>
      <w:r w:rsidRPr="00132948">
        <w:rPr>
          <w:rFonts w:asciiTheme="minorHAnsi" w:hAnsiTheme="minorHAnsi" w:cstheme="minorHAnsi"/>
          <w:i/>
          <w:iCs/>
          <w:lang w:val="nl-NL"/>
        </w:rPr>
        <w:t>relationeel</w:t>
      </w:r>
      <w:r w:rsidRPr="00132948">
        <w:rPr>
          <w:rFonts w:asciiTheme="minorHAnsi" w:hAnsiTheme="minorHAnsi" w:cstheme="minorHAnsi"/>
          <w:lang w:val="nl-NL"/>
        </w:rPr>
        <w:t xml:space="preserve"> en daarmee </w:t>
      </w:r>
      <w:r w:rsidRPr="00132948">
        <w:rPr>
          <w:rFonts w:asciiTheme="minorHAnsi" w:hAnsiTheme="minorHAnsi" w:cstheme="minorHAnsi"/>
          <w:i/>
          <w:iCs/>
          <w:lang w:val="nl-NL"/>
        </w:rPr>
        <w:t>existentieel</w:t>
      </w:r>
      <w:r w:rsidRPr="00132948">
        <w:rPr>
          <w:rFonts w:asciiTheme="minorHAnsi" w:hAnsiTheme="minorHAnsi" w:cstheme="minorHAnsi"/>
          <w:lang w:val="nl-NL"/>
        </w:rPr>
        <w:t xml:space="preserve">. Degene die zich schaamt, heeft niet zozeer iets verkeerd </w:t>
      </w:r>
      <w:r w:rsidRPr="00132948">
        <w:rPr>
          <w:rFonts w:asciiTheme="minorHAnsi" w:hAnsiTheme="minorHAnsi" w:cstheme="minorHAnsi"/>
          <w:i/>
          <w:iCs/>
          <w:lang w:val="nl-NL"/>
        </w:rPr>
        <w:t>gedaan</w:t>
      </w:r>
      <w:r w:rsidRPr="00132948">
        <w:rPr>
          <w:rFonts w:asciiTheme="minorHAnsi" w:hAnsiTheme="minorHAnsi" w:cstheme="minorHAnsi"/>
          <w:lang w:val="nl-NL"/>
        </w:rPr>
        <w:t xml:space="preserve">, maar ervaart dat hij of zij </w:t>
      </w:r>
      <w:r w:rsidRPr="00132948">
        <w:rPr>
          <w:rFonts w:asciiTheme="minorHAnsi" w:hAnsiTheme="minorHAnsi" w:cstheme="minorHAnsi"/>
          <w:i/>
          <w:iCs/>
          <w:lang w:val="nl-NL"/>
        </w:rPr>
        <w:t xml:space="preserve">niet goed </w:t>
      </w:r>
      <w:r w:rsidRPr="00132948">
        <w:rPr>
          <w:rFonts w:asciiTheme="minorHAnsi" w:hAnsiTheme="minorHAnsi" w:cstheme="minorHAnsi"/>
          <w:b/>
          <w:bCs/>
          <w:i/>
          <w:iCs/>
          <w:lang w:val="nl-NL"/>
        </w:rPr>
        <w:t>is</w:t>
      </w:r>
      <w:r w:rsidRPr="00132948">
        <w:rPr>
          <w:rFonts w:asciiTheme="minorHAnsi" w:hAnsiTheme="minorHAnsi" w:cstheme="minorHAnsi"/>
          <w:lang w:val="nl-NL"/>
        </w:rPr>
        <w:t>. Hij of zij durft anderen niet onder ogen te komen, en is daarmee opgesloten in de kerker van de eigen eenzaamheid.</w:t>
      </w:r>
    </w:p>
    <w:p w14:paraId="3F5A3DF9" w14:textId="77777777" w:rsidR="00BE03C5" w:rsidRPr="00132948" w:rsidRDefault="00B56DD0">
      <w:pPr>
        <w:pStyle w:val="Kop4"/>
        <w:rPr>
          <w:rFonts w:asciiTheme="minorHAnsi" w:hAnsiTheme="minorHAnsi" w:cstheme="minorHAnsi"/>
          <w:color w:val="000000" w:themeColor="text1"/>
          <w:sz w:val="24"/>
          <w:szCs w:val="24"/>
          <w:lang w:val="nl-NL"/>
        </w:rPr>
      </w:pPr>
      <w:r w:rsidRPr="00132948">
        <w:rPr>
          <w:rFonts w:asciiTheme="minorHAnsi" w:hAnsiTheme="minorHAnsi" w:cstheme="minorHAnsi"/>
          <w:color w:val="000000" w:themeColor="text1"/>
          <w:sz w:val="24"/>
          <w:szCs w:val="24"/>
          <w:lang w:val="nl-NL"/>
        </w:rPr>
        <w:t>Schaamte leidt tot afzondering en isolement</w:t>
      </w:r>
    </w:p>
    <w:p w14:paraId="0408558C" w14:textId="77777777" w:rsidR="00BE03C5" w:rsidRPr="00132948" w:rsidRDefault="00B56DD0">
      <w:pPr>
        <w:pStyle w:val="topspaced"/>
        <w:jc w:val="left"/>
        <w:rPr>
          <w:rFonts w:asciiTheme="minorHAnsi" w:hAnsiTheme="minorHAnsi" w:cstheme="minorHAnsi"/>
          <w:lang w:val="nl-NL"/>
        </w:rPr>
      </w:pPr>
      <w:r w:rsidRPr="00132948">
        <w:rPr>
          <w:rFonts w:asciiTheme="minorHAnsi" w:hAnsiTheme="minorHAnsi" w:cstheme="minorHAnsi"/>
          <w:lang w:val="nl-NL"/>
        </w:rPr>
        <w:t xml:space="preserve">Het akelige van schaamte is dan ook dat het ons vaak leidt naar isolement. Andrew </w:t>
      </w:r>
      <w:proofErr w:type="spellStart"/>
      <w:r w:rsidRPr="00132948">
        <w:rPr>
          <w:rFonts w:asciiTheme="minorHAnsi" w:hAnsiTheme="minorHAnsi" w:cstheme="minorHAnsi"/>
          <w:lang w:val="nl-NL"/>
        </w:rPr>
        <w:t>Comiskey</w:t>
      </w:r>
      <w:proofErr w:type="spellEnd"/>
      <w:r w:rsidRPr="00132948">
        <w:rPr>
          <w:rFonts w:asciiTheme="minorHAnsi" w:hAnsiTheme="minorHAnsi" w:cstheme="minorHAnsi"/>
          <w:lang w:val="nl-NL"/>
        </w:rPr>
        <w:t xml:space="preserve"> schrijft erover: “... Dat is wat schaamte doet. Het legt ons het zwijgen op. Het doet ons liegen en steunen op onszelf.” (</w:t>
      </w:r>
      <w:r w:rsidRPr="00132948">
        <w:rPr>
          <w:rStyle w:val="small1"/>
          <w:rFonts w:asciiTheme="minorHAnsi" w:hAnsiTheme="minorHAnsi" w:cstheme="minorHAnsi"/>
          <w:sz w:val="24"/>
          <w:szCs w:val="24"/>
          <w:lang w:val="nl-NL"/>
        </w:rPr>
        <w:t xml:space="preserve">Andrew </w:t>
      </w:r>
      <w:proofErr w:type="spellStart"/>
      <w:r w:rsidRPr="00132948">
        <w:rPr>
          <w:rStyle w:val="small1"/>
          <w:rFonts w:asciiTheme="minorHAnsi" w:hAnsiTheme="minorHAnsi" w:cstheme="minorHAnsi"/>
          <w:sz w:val="24"/>
          <w:szCs w:val="24"/>
          <w:lang w:val="nl-NL"/>
        </w:rPr>
        <w:t>Comiskey</w:t>
      </w:r>
      <w:proofErr w:type="spellEnd"/>
      <w:r w:rsidRPr="00132948">
        <w:rPr>
          <w:rStyle w:val="small1"/>
          <w:rFonts w:asciiTheme="minorHAnsi" w:hAnsiTheme="minorHAnsi" w:cstheme="minorHAnsi"/>
          <w:sz w:val="24"/>
          <w:szCs w:val="24"/>
          <w:lang w:val="nl-NL"/>
        </w:rPr>
        <w:t xml:space="preserve">, </w:t>
      </w:r>
      <w:r w:rsidRPr="00132948">
        <w:rPr>
          <w:rStyle w:val="small1"/>
          <w:rFonts w:asciiTheme="minorHAnsi" w:hAnsiTheme="minorHAnsi" w:cstheme="minorHAnsi"/>
          <w:i/>
          <w:iCs/>
          <w:sz w:val="24"/>
          <w:szCs w:val="24"/>
          <w:u w:color="000080"/>
          <w:lang w:val="nl-NL"/>
        </w:rPr>
        <w:t>Kracht in zwakheid</w:t>
      </w:r>
      <w:r w:rsidRPr="00132948">
        <w:rPr>
          <w:rStyle w:val="small1"/>
          <w:rFonts w:asciiTheme="minorHAnsi" w:hAnsiTheme="minorHAnsi" w:cstheme="minorHAnsi"/>
          <w:sz w:val="24"/>
          <w:szCs w:val="24"/>
          <w:lang w:val="nl-NL"/>
        </w:rPr>
        <w:t xml:space="preserve">, 2e ed., </w:t>
      </w:r>
      <w:proofErr w:type="spellStart"/>
      <w:r w:rsidRPr="00132948">
        <w:rPr>
          <w:rStyle w:val="small1"/>
          <w:rFonts w:asciiTheme="minorHAnsi" w:hAnsiTheme="minorHAnsi" w:cstheme="minorHAnsi"/>
          <w:sz w:val="24"/>
          <w:szCs w:val="24"/>
          <w:lang w:val="nl-NL"/>
        </w:rPr>
        <w:t>InsideOut</w:t>
      </w:r>
      <w:proofErr w:type="spellEnd"/>
      <w:r w:rsidRPr="00132948">
        <w:rPr>
          <w:rStyle w:val="small1"/>
          <w:rFonts w:asciiTheme="minorHAnsi" w:hAnsiTheme="minorHAnsi" w:cstheme="minorHAnsi"/>
          <w:sz w:val="24"/>
          <w:szCs w:val="24"/>
          <w:lang w:val="nl-NL"/>
        </w:rPr>
        <w:t>, Amersfoort, 2011; ISBN 978 90 779 9215 9</w:t>
      </w:r>
      <w:r w:rsidRPr="00132948">
        <w:rPr>
          <w:rFonts w:asciiTheme="minorHAnsi" w:hAnsiTheme="minorHAnsi" w:cstheme="minorHAnsi"/>
          <w:lang w:val="nl-NL"/>
        </w:rPr>
        <w:t>). En dit isolement maakt de schaamte nog erger.</w:t>
      </w:r>
      <w:r w:rsidRPr="00132948">
        <w:rPr>
          <w:rFonts w:asciiTheme="minorHAnsi" w:hAnsiTheme="minorHAnsi" w:cstheme="minorHAnsi"/>
          <w:lang w:val="nl-NL"/>
        </w:rPr>
        <w:br/>
        <w:t xml:space="preserve">De machten van de duisternis zijn hier dol op. Daarom zou schaamte een hoge plaats moeten krijgen op het prioriteitenlijstje van de kerken – om de gemeente een veilige plaats te laten worden waar mensen hun overbodige schaamte kunnen kwijtraken en ervan genezen kunnen worden. Of, zoals een website (over </w:t>
      </w:r>
      <w:proofErr w:type="spellStart"/>
      <w:r w:rsidRPr="00132948">
        <w:rPr>
          <w:rFonts w:asciiTheme="minorHAnsi" w:hAnsiTheme="minorHAnsi" w:cstheme="minorHAnsi"/>
          <w:lang w:val="nl-NL"/>
        </w:rPr>
        <w:t>be-schaamde</w:t>
      </w:r>
      <w:proofErr w:type="spellEnd"/>
      <w:r w:rsidRPr="00132948">
        <w:rPr>
          <w:rFonts w:asciiTheme="minorHAnsi" w:hAnsiTheme="minorHAnsi" w:cstheme="minorHAnsi"/>
          <w:lang w:val="nl-NL"/>
        </w:rPr>
        <w:t xml:space="preserve"> mensen die een tijdlang in de alcohol gevlucht zijn om hun pijn te stillen) het uitdrukt:</w:t>
      </w:r>
    </w:p>
    <w:p w14:paraId="4EC69867" w14:textId="77777777" w:rsidR="00BE03C5" w:rsidRPr="00132948" w:rsidRDefault="00B56DD0">
      <w:pPr>
        <w:ind w:left="500" w:right="300"/>
        <w:rPr>
          <w:rFonts w:asciiTheme="minorHAnsi" w:hAnsiTheme="minorHAnsi" w:cstheme="minorHAnsi"/>
          <w:sz w:val="24"/>
        </w:rPr>
      </w:pPr>
      <w:r w:rsidRPr="00132948">
        <w:rPr>
          <w:rFonts w:asciiTheme="minorHAnsi" w:hAnsiTheme="minorHAnsi" w:cstheme="minorHAnsi"/>
          <w:sz w:val="24"/>
        </w:rPr>
        <w:t>“</w:t>
      </w:r>
      <w:r w:rsidRPr="00132948">
        <w:rPr>
          <w:rFonts w:asciiTheme="minorHAnsi" w:hAnsiTheme="minorHAnsi" w:cstheme="minorHAnsi"/>
          <w:b/>
          <w:bCs/>
          <w:sz w:val="24"/>
        </w:rPr>
        <w:t>God werkt door mensen.</w:t>
      </w:r>
      <w:r w:rsidRPr="00132948">
        <w:rPr>
          <w:rFonts w:asciiTheme="minorHAnsi" w:hAnsiTheme="minorHAnsi" w:cstheme="minorHAnsi"/>
          <w:sz w:val="24"/>
        </w:rPr>
        <w:t xml:space="preserve"> Er is niet een meer geïsoleerde en eenzame mens dan de verslaafde. John Bradshaw zegt, "</w:t>
      </w:r>
      <w:r w:rsidRPr="00132948">
        <w:rPr>
          <w:rFonts w:asciiTheme="minorHAnsi" w:hAnsiTheme="minorHAnsi" w:cstheme="minorHAnsi"/>
          <w:i/>
          <w:iCs/>
          <w:sz w:val="24"/>
        </w:rPr>
        <w:t>De diepste wond van vergiftigende schaamte is het onvermogen om betekenisvolle, innige menselijke relaties te vormen.</w:t>
      </w:r>
      <w:r w:rsidRPr="00132948">
        <w:rPr>
          <w:rFonts w:asciiTheme="minorHAnsi" w:hAnsiTheme="minorHAnsi" w:cstheme="minorHAnsi"/>
          <w:sz w:val="24"/>
        </w:rPr>
        <w:t xml:space="preserve">" De boodschap van christelijk herstel is dat Gods genade ervaren wordt als een proces, waarin intensieve, eerlijke en koesterende relaties met andere mensen een grote rol spelen. Zij functioneren als kanalen van Zijn genade om onze </w:t>
      </w:r>
      <w:proofErr w:type="spellStart"/>
      <w:r w:rsidRPr="00132948">
        <w:rPr>
          <w:rFonts w:asciiTheme="minorHAnsi" w:hAnsiTheme="minorHAnsi" w:cstheme="minorHAnsi"/>
          <w:sz w:val="24"/>
        </w:rPr>
        <w:t>verwondheid</w:t>
      </w:r>
      <w:proofErr w:type="spellEnd"/>
      <w:r w:rsidRPr="00132948">
        <w:rPr>
          <w:rFonts w:asciiTheme="minorHAnsi" w:hAnsiTheme="minorHAnsi" w:cstheme="minorHAnsi"/>
          <w:sz w:val="24"/>
        </w:rPr>
        <w:t xml:space="preserve"> te ontwarren en ons denken opnieuw vorm te geven. (Hebr.10:19-25)”</w:t>
      </w:r>
    </w:p>
    <w:p w14:paraId="33D17844" w14:textId="77777777" w:rsidR="00BE03C5" w:rsidRPr="00132948" w:rsidRDefault="00B56DD0">
      <w:pPr>
        <w:spacing w:after="48" w:line="228" w:lineRule="auto"/>
        <w:ind w:left="856"/>
        <w:jc w:val="right"/>
        <w:rPr>
          <w:rFonts w:asciiTheme="minorHAnsi" w:hAnsiTheme="minorHAnsi" w:cstheme="minorHAnsi"/>
          <w:sz w:val="24"/>
        </w:rPr>
      </w:pPr>
      <w:r w:rsidRPr="00132948">
        <w:rPr>
          <w:rFonts w:asciiTheme="minorHAnsi" w:hAnsiTheme="minorHAnsi" w:cstheme="minorHAnsi"/>
          <w:sz w:val="24"/>
        </w:rPr>
        <w:t>Bron: ‘</w:t>
      </w:r>
      <w:r w:rsidRPr="00132948">
        <w:rPr>
          <w:rFonts w:asciiTheme="minorHAnsi" w:hAnsiTheme="minorHAnsi" w:cstheme="minorHAnsi"/>
          <w:sz w:val="24"/>
          <w:u w:color="000080"/>
        </w:rPr>
        <w:t xml:space="preserve">The </w:t>
      </w:r>
      <w:proofErr w:type="spellStart"/>
      <w:r w:rsidRPr="00132948">
        <w:rPr>
          <w:rFonts w:asciiTheme="minorHAnsi" w:hAnsiTheme="minorHAnsi" w:cstheme="minorHAnsi"/>
          <w:sz w:val="24"/>
          <w:u w:color="000080"/>
        </w:rPr>
        <w:t>Theology</w:t>
      </w:r>
      <w:proofErr w:type="spellEnd"/>
      <w:r w:rsidRPr="00132948">
        <w:rPr>
          <w:rFonts w:asciiTheme="minorHAnsi" w:hAnsiTheme="minorHAnsi" w:cstheme="minorHAnsi"/>
          <w:sz w:val="24"/>
          <w:u w:color="000080"/>
        </w:rPr>
        <w:t xml:space="preserve"> of Christian Recovery’</w:t>
      </w:r>
      <w:r w:rsidRPr="00132948">
        <w:rPr>
          <w:rFonts w:asciiTheme="minorHAnsi" w:hAnsiTheme="minorHAnsi" w:cstheme="minorHAnsi"/>
          <w:sz w:val="24"/>
        </w:rPr>
        <w:t xml:space="preserve"> (De theologie van christelijk herstel; </w:t>
      </w:r>
      <w:hyperlink r:id="rId6" w:history="1">
        <w:r w:rsidRPr="00132948">
          <w:rPr>
            <w:rStyle w:val="Hyperlink"/>
            <w:rFonts w:asciiTheme="minorHAnsi" w:hAnsiTheme="minorHAnsi" w:cstheme="minorHAnsi"/>
            <w:sz w:val="24"/>
            <w:u w:val="none"/>
          </w:rPr>
          <w:t>http://crc.iugm.org/theology.html</w:t>
        </w:r>
      </w:hyperlink>
      <w:r w:rsidRPr="00132948">
        <w:rPr>
          <w:rFonts w:asciiTheme="minorHAnsi" w:hAnsiTheme="minorHAnsi" w:cstheme="minorHAnsi"/>
          <w:sz w:val="24"/>
        </w:rPr>
        <w:t xml:space="preserve"> )</w:t>
      </w:r>
    </w:p>
    <w:p w14:paraId="05FFA22C" w14:textId="77777777" w:rsidR="00BE03C5" w:rsidRPr="00132948" w:rsidRDefault="00B56DD0">
      <w:pPr>
        <w:pStyle w:val="topspaced"/>
        <w:jc w:val="left"/>
        <w:rPr>
          <w:rFonts w:asciiTheme="minorHAnsi" w:hAnsiTheme="minorHAnsi" w:cstheme="minorHAnsi"/>
          <w:lang w:val="nl-NL"/>
        </w:rPr>
      </w:pPr>
      <w:r w:rsidRPr="00132948">
        <w:rPr>
          <w:rFonts w:asciiTheme="minorHAnsi" w:hAnsiTheme="minorHAnsi" w:cstheme="minorHAnsi"/>
          <w:lang w:val="nl-NL"/>
        </w:rPr>
        <w:t>Jim Wilder omschrijft schaamte kortweg wel als de angst dat iemand niet met ons zal willen zijn (</w:t>
      </w:r>
      <w:r w:rsidRPr="00132948">
        <w:rPr>
          <w:rStyle w:val="small1"/>
          <w:rFonts w:asciiTheme="minorHAnsi" w:hAnsiTheme="minorHAnsi" w:cstheme="minorHAnsi"/>
          <w:sz w:val="24"/>
          <w:szCs w:val="24"/>
          <w:lang w:val="nl-NL"/>
        </w:rPr>
        <w:t>zie het document ‘</w:t>
      </w:r>
      <w:r w:rsidRPr="00132948">
        <w:rPr>
          <w:rStyle w:val="small1"/>
          <w:rFonts w:asciiTheme="minorHAnsi" w:hAnsiTheme="minorHAnsi" w:cstheme="minorHAnsi"/>
          <w:sz w:val="24"/>
          <w:szCs w:val="24"/>
          <w:u w:color="000080"/>
          <w:lang w:val="nl-NL"/>
        </w:rPr>
        <w:t>Angst en liefde als de samenbindende factoren in gezinnen, kerken en sekten’</w:t>
      </w:r>
      <w:r w:rsidRPr="00132948">
        <w:rPr>
          <w:rStyle w:val="small1"/>
          <w:rFonts w:asciiTheme="minorHAnsi" w:hAnsiTheme="minorHAnsi" w:cstheme="minorHAnsi"/>
          <w:sz w:val="24"/>
          <w:szCs w:val="24"/>
          <w:lang w:val="nl-NL"/>
        </w:rPr>
        <w:t>, door E. James (Jim) Wilder</w:t>
      </w:r>
      <w:r w:rsidRPr="00132948">
        <w:rPr>
          <w:rFonts w:asciiTheme="minorHAnsi" w:hAnsiTheme="minorHAnsi" w:cstheme="minorHAnsi"/>
          <w:lang w:val="nl-NL"/>
        </w:rPr>
        <w:t xml:space="preserve"> - </w:t>
      </w:r>
      <w:hyperlink r:id="rId7" w:history="1">
        <w:r w:rsidRPr="00132948">
          <w:rPr>
            <w:rStyle w:val="Hyperlink"/>
            <w:rFonts w:asciiTheme="minorHAnsi" w:hAnsiTheme="minorHAnsi" w:cstheme="minorHAnsi"/>
            <w:u w:val="none"/>
            <w:lang w:val="nl-NL"/>
          </w:rPr>
          <w:t>www.12accede.nl/Angst_en_liefdebanden_in_gezinnen_en_sekten.pdf</w:t>
        </w:r>
      </w:hyperlink>
      <w:r w:rsidRPr="00132948">
        <w:rPr>
          <w:rFonts w:asciiTheme="minorHAnsi" w:hAnsiTheme="minorHAnsi" w:cstheme="minorHAnsi"/>
          <w:lang w:val="nl-NL"/>
        </w:rPr>
        <w:t xml:space="preserve"> ). En dát is nou net het akelige van schaamte: uit angst voor isolatie doet het ons vluchten in isolatie.</w:t>
      </w:r>
    </w:p>
    <w:p w14:paraId="3AFD20D1" w14:textId="77777777" w:rsidR="00BE03C5" w:rsidRPr="00132948" w:rsidRDefault="00B56DD0">
      <w:pPr>
        <w:pStyle w:val="Kop3"/>
        <w:rPr>
          <w:rFonts w:asciiTheme="minorHAnsi" w:hAnsiTheme="minorHAnsi" w:cstheme="minorHAnsi"/>
          <w:color w:val="000000" w:themeColor="text1"/>
          <w:sz w:val="24"/>
          <w:szCs w:val="24"/>
          <w:lang w:val="nl-NL"/>
        </w:rPr>
      </w:pPr>
      <w:r w:rsidRPr="00132948">
        <w:rPr>
          <w:rFonts w:asciiTheme="minorHAnsi" w:hAnsiTheme="minorHAnsi" w:cstheme="minorHAnsi"/>
          <w:color w:val="000000" w:themeColor="text1"/>
          <w:sz w:val="24"/>
          <w:szCs w:val="24"/>
          <w:lang w:val="nl-NL"/>
        </w:rPr>
        <w:lastRenderedPageBreak/>
        <w:t>Wat meer over vergiftigende schaamte</w:t>
      </w:r>
    </w:p>
    <w:p w14:paraId="1BE0B98F" w14:textId="77777777" w:rsidR="00BE03C5" w:rsidRPr="00132948" w:rsidRDefault="00B56DD0">
      <w:pPr>
        <w:pStyle w:val="topspaced"/>
        <w:jc w:val="left"/>
        <w:rPr>
          <w:rFonts w:asciiTheme="minorHAnsi" w:hAnsiTheme="minorHAnsi" w:cstheme="minorHAnsi"/>
          <w:lang w:val="nl-NL"/>
        </w:rPr>
      </w:pPr>
      <w:r w:rsidRPr="00132948">
        <w:rPr>
          <w:rFonts w:asciiTheme="minorHAnsi" w:hAnsiTheme="minorHAnsi" w:cstheme="minorHAnsi"/>
          <w:lang w:val="nl-NL"/>
        </w:rPr>
        <w:t>Schrijvend over vergiftigende schaamte, bouwt John Bradshaw voort op uitspraken van de psycholoog Scott Peck, als hij zegt:</w:t>
      </w:r>
    </w:p>
    <w:p w14:paraId="173B6F4E" w14:textId="77777777" w:rsidR="00BE03C5" w:rsidRPr="00132948" w:rsidRDefault="00B56DD0">
      <w:pPr>
        <w:ind w:left="500" w:right="300"/>
        <w:rPr>
          <w:rFonts w:asciiTheme="minorHAnsi" w:hAnsiTheme="minorHAnsi" w:cstheme="minorHAnsi"/>
          <w:sz w:val="24"/>
        </w:rPr>
      </w:pPr>
      <w:r w:rsidRPr="00132948">
        <w:rPr>
          <w:rFonts w:asciiTheme="minorHAnsi" w:hAnsiTheme="minorHAnsi" w:cstheme="minorHAnsi"/>
          <w:sz w:val="24"/>
        </w:rPr>
        <w:t xml:space="preserve">“Het grootste probleem waarmee we in ons leven geconfronteerd worden, is het vaststellen van onze verantwoordelijkheden en deze duidelijk te maken. Om werkelijk toegewijd te zijn aan een leven van eerlijkheid, liefde en discipline, moeten we bereid zijn om ons toe te wijden aan de realiteit. Deze toewijding, aldus Peck, ‘vraagt dat we gewillig zijn en in staat zijn om onszelf continu te onderzoeken.’ Dit vereist dat we </w:t>
      </w:r>
      <w:r w:rsidRPr="00132948">
        <w:rPr>
          <w:rFonts w:asciiTheme="minorHAnsi" w:hAnsiTheme="minorHAnsi" w:cstheme="minorHAnsi"/>
          <w:b/>
          <w:bCs/>
          <w:sz w:val="24"/>
        </w:rPr>
        <w:t>een goede relatie met onszelf onderhouden. Maar juist dat is wat iemand, wiens leven gebaseerd is op de schaamte, mist</w:t>
      </w:r>
      <w:r w:rsidRPr="00132948">
        <w:rPr>
          <w:rFonts w:asciiTheme="minorHAnsi" w:hAnsiTheme="minorHAnsi" w:cstheme="minorHAnsi"/>
          <w:sz w:val="24"/>
        </w:rPr>
        <w:t xml:space="preserve">. In feite heeft </w:t>
      </w:r>
      <w:r w:rsidRPr="00132948">
        <w:rPr>
          <w:rFonts w:asciiTheme="minorHAnsi" w:hAnsiTheme="minorHAnsi" w:cstheme="minorHAnsi"/>
          <w:b/>
          <w:bCs/>
          <w:sz w:val="24"/>
        </w:rPr>
        <w:t>iemand met vergiftigende schaamte een vijandige relatie met zichzelf</w:t>
      </w:r>
      <w:r w:rsidRPr="00132948">
        <w:rPr>
          <w:rFonts w:asciiTheme="minorHAnsi" w:hAnsiTheme="minorHAnsi" w:cstheme="minorHAnsi"/>
          <w:sz w:val="24"/>
        </w:rPr>
        <w:t>. Vergiftigende schaamte – de schaamte die ons ketent – is de basis voor zowel neuroses als karakterstoornissen.”</w:t>
      </w:r>
    </w:p>
    <w:p w14:paraId="5E29BA55" w14:textId="77777777" w:rsidR="00BE03C5" w:rsidRPr="00132948" w:rsidRDefault="00B56DD0">
      <w:pPr>
        <w:spacing w:after="48" w:line="228" w:lineRule="auto"/>
        <w:ind w:left="856"/>
        <w:jc w:val="right"/>
        <w:rPr>
          <w:rFonts w:asciiTheme="minorHAnsi" w:hAnsiTheme="minorHAnsi" w:cstheme="minorHAnsi"/>
          <w:sz w:val="24"/>
        </w:rPr>
      </w:pPr>
      <w:r w:rsidRPr="00132948">
        <w:rPr>
          <w:rFonts w:asciiTheme="minorHAnsi" w:hAnsiTheme="minorHAnsi" w:cstheme="minorHAnsi"/>
          <w:sz w:val="24"/>
        </w:rPr>
        <w:t xml:space="preserve">Citaat uit John </w:t>
      </w:r>
      <w:proofErr w:type="spellStart"/>
      <w:r w:rsidRPr="00132948">
        <w:rPr>
          <w:rFonts w:asciiTheme="minorHAnsi" w:hAnsiTheme="minorHAnsi" w:cstheme="minorHAnsi"/>
          <w:sz w:val="24"/>
        </w:rPr>
        <w:t>Bradshaw’s</w:t>
      </w:r>
      <w:proofErr w:type="spellEnd"/>
      <w:r w:rsidRPr="00132948">
        <w:rPr>
          <w:rFonts w:asciiTheme="minorHAnsi" w:hAnsiTheme="minorHAnsi" w:cstheme="minorHAnsi"/>
          <w:sz w:val="24"/>
        </w:rPr>
        <w:t xml:space="preserve"> boek: </w:t>
      </w:r>
      <w:proofErr w:type="spellStart"/>
      <w:r w:rsidRPr="00132948">
        <w:rPr>
          <w:rFonts w:asciiTheme="minorHAnsi" w:hAnsiTheme="minorHAnsi" w:cstheme="minorHAnsi"/>
          <w:i/>
          <w:iCs/>
          <w:sz w:val="24"/>
        </w:rPr>
        <w:t>Healing</w:t>
      </w:r>
      <w:proofErr w:type="spellEnd"/>
      <w:r w:rsidRPr="00132948">
        <w:rPr>
          <w:rFonts w:asciiTheme="minorHAnsi" w:hAnsiTheme="minorHAnsi" w:cstheme="minorHAnsi"/>
          <w:i/>
          <w:iCs/>
          <w:sz w:val="24"/>
        </w:rPr>
        <w:t xml:space="preserve"> </w:t>
      </w:r>
      <w:proofErr w:type="spellStart"/>
      <w:r w:rsidRPr="00132948">
        <w:rPr>
          <w:rFonts w:asciiTheme="minorHAnsi" w:hAnsiTheme="minorHAnsi" w:cstheme="minorHAnsi"/>
          <w:i/>
          <w:iCs/>
          <w:sz w:val="24"/>
        </w:rPr>
        <w:t>the</w:t>
      </w:r>
      <w:proofErr w:type="spellEnd"/>
      <w:r w:rsidRPr="00132948">
        <w:rPr>
          <w:rFonts w:asciiTheme="minorHAnsi" w:hAnsiTheme="minorHAnsi" w:cstheme="minorHAnsi"/>
          <w:i/>
          <w:iCs/>
          <w:sz w:val="24"/>
        </w:rPr>
        <w:t xml:space="preserve"> </w:t>
      </w:r>
      <w:proofErr w:type="spellStart"/>
      <w:r w:rsidRPr="00132948">
        <w:rPr>
          <w:rFonts w:asciiTheme="minorHAnsi" w:hAnsiTheme="minorHAnsi" w:cstheme="minorHAnsi"/>
          <w:i/>
          <w:iCs/>
          <w:sz w:val="24"/>
        </w:rPr>
        <w:t>shame</w:t>
      </w:r>
      <w:proofErr w:type="spellEnd"/>
      <w:r w:rsidRPr="00132948">
        <w:rPr>
          <w:rFonts w:asciiTheme="minorHAnsi" w:hAnsiTheme="minorHAnsi" w:cstheme="minorHAnsi"/>
          <w:i/>
          <w:iCs/>
          <w:sz w:val="24"/>
        </w:rPr>
        <w:t xml:space="preserve"> </w:t>
      </w:r>
      <w:proofErr w:type="spellStart"/>
      <w:r w:rsidRPr="00132948">
        <w:rPr>
          <w:rFonts w:asciiTheme="minorHAnsi" w:hAnsiTheme="minorHAnsi" w:cstheme="minorHAnsi"/>
          <w:i/>
          <w:iCs/>
          <w:sz w:val="24"/>
        </w:rPr>
        <w:t>that</w:t>
      </w:r>
      <w:proofErr w:type="spellEnd"/>
      <w:r w:rsidRPr="00132948">
        <w:rPr>
          <w:rFonts w:asciiTheme="minorHAnsi" w:hAnsiTheme="minorHAnsi" w:cstheme="minorHAnsi"/>
          <w:i/>
          <w:iCs/>
          <w:sz w:val="24"/>
        </w:rPr>
        <w:t xml:space="preserve"> </w:t>
      </w:r>
      <w:proofErr w:type="spellStart"/>
      <w:r w:rsidRPr="00132948">
        <w:rPr>
          <w:rFonts w:asciiTheme="minorHAnsi" w:hAnsiTheme="minorHAnsi" w:cstheme="minorHAnsi"/>
          <w:i/>
          <w:iCs/>
          <w:sz w:val="24"/>
        </w:rPr>
        <w:t>binds</w:t>
      </w:r>
      <w:proofErr w:type="spellEnd"/>
      <w:r w:rsidRPr="00132948">
        <w:rPr>
          <w:rFonts w:asciiTheme="minorHAnsi" w:hAnsiTheme="minorHAnsi" w:cstheme="minorHAnsi"/>
          <w:i/>
          <w:iCs/>
          <w:sz w:val="24"/>
        </w:rPr>
        <w:t xml:space="preserve"> </w:t>
      </w:r>
      <w:proofErr w:type="spellStart"/>
      <w:r w:rsidRPr="00132948">
        <w:rPr>
          <w:rFonts w:asciiTheme="minorHAnsi" w:hAnsiTheme="minorHAnsi" w:cstheme="minorHAnsi"/>
          <w:i/>
          <w:iCs/>
          <w:sz w:val="24"/>
        </w:rPr>
        <w:t>you</w:t>
      </w:r>
      <w:proofErr w:type="spellEnd"/>
      <w:r w:rsidRPr="00132948">
        <w:rPr>
          <w:rFonts w:asciiTheme="minorHAnsi" w:hAnsiTheme="minorHAnsi" w:cstheme="minorHAnsi"/>
          <w:sz w:val="24"/>
        </w:rPr>
        <w:t xml:space="preserve"> (</w:t>
      </w:r>
      <w:r w:rsidRPr="00132948">
        <w:rPr>
          <w:rFonts w:asciiTheme="minorHAnsi" w:hAnsiTheme="minorHAnsi" w:cstheme="minorHAnsi"/>
          <w:i/>
          <w:iCs/>
          <w:sz w:val="24"/>
        </w:rPr>
        <w:t>Vrij van schaamte</w:t>
      </w:r>
      <w:r w:rsidRPr="00132948">
        <w:rPr>
          <w:rFonts w:asciiTheme="minorHAnsi" w:hAnsiTheme="minorHAnsi" w:cstheme="minorHAnsi"/>
          <w:sz w:val="24"/>
        </w:rPr>
        <w:t>, p.21);</w:t>
      </w:r>
      <w:r w:rsidRPr="00132948">
        <w:rPr>
          <w:rFonts w:asciiTheme="minorHAnsi" w:hAnsiTheme="minorHAnsi" w:cstheme="minorHAnsi"/>
          <w:sz w:val="24"/>
        </w:rPr>
        <w:br/>
        <w:t xml:space="preserve">het citaat erin komt uit Scott </w:t>
      </w:r>
      <w:proofErr w:type="spellStart"/>
      <w:r w:rsidRPr="00132948">
        <w:rPr>
          <w:rFonts w:asciiTheme="minorHAnsi" w:hAnsiTheme="minorHAnsi" w:cstheme="minorHAnsi"/>
          <w:sz w:val="24"/>
        </w:rPr>
        <w:t>Peck’s</w:t>
      </w:r>
      <w:proofErr w:type="spellEnd"/>
      <w:r w:rsidRPr="00132948">
        <w:rPr>
          <w:rFonts w:asciiTheme="minorHAnsi" w:hAnsiTheme="minorHAnsi" w:cstheme="minorHAnsi"/>
          <w:sz w:val="24"/>
        </w:rPr>
        <w:t xml:space="preserve">: </w:t>
      </w:r>
      <w:r w:rsidRPr="00132948">
        <w:rPr>
          <w:rFonts w:asciiTheme="minorHAnsi" w:hAnsiTheme="minorHAnsi" w:cstheme="minorHAnsi"/>
          <w:i/>
          <w:iCs/>
          <w:sz w:val="24"/>
        </w:rPr>
        <w:t xml:space="preserve">The </w:t>
      </w:r>
      <w:proofErr w:type="spellStart"/>
      <w:r w:rsidRPr="00132948">
        <w:rPr>
          <w:rFonts w:asciiTheme="minorHAnsi" w:hAnsiTheme="minorHAnsi" w:cstheme="minorHAnsi"/>
          <w:i/>
          <w:iCs/>
          <w:sz w:val="24"/>
        </w:rPr>
        <w:t>road</w:t>
      </w:r>
      <w:proofErr w:type="spellEnd"/>
      <w:r w:rsidRPr="00132948">
        <w:rPr>
          <w:rFonts w:asciiTheme="minorHAnsi" w:hAnsiTheme="minorHAnsi" w:cstheme="minorHAnsi"/>
          <w:i/>
          <w:iCs/>
          <w:sz w:val="24"/>
        </w:rPr>
        <w:t xml:space="preserve"> </w:t>
      </w:r>
      <w:proofErr w:type="spellStart"/>
      <w:r w:rsidRPr="00132948">
        <w:rPr>
          <w:rFonts w:asciiTheme="minorHAnsi" w:hAnsiTheme="minorHAnsi" w:cstheme="minorHAnsi"/>
          <w:i/>
          <w:iCs/>
          <w:sz w:val="24"/>
        </w:rPr>
        <w:t>less</w:t>
      </w:r>
      <w:proofErr w:type="spellEnd"/>
      <w:r w:rsidRPr="00132948">
        <w:rPr>
          <w:rFonts w:asciiTheme="minorHAnsi" w:hAnsiTheme="minorHAnsi" w:cstheme="minorHAnsi"/>
          <w:i/>
          <w:iCs/>
          <w:sz w:val="24"/>
        </w:rPr>
        <w:t xml:space="preserve"> </w:t>
      </w:r>
      <w:proofErr w:type="spellStart"/>
      <w:r w:rsidRPr="00132948">
        <w:rPr>
          <w:rFonts w:asciiTheme="minorHAnsi" w:hAnsiTheme="minorHAnsi" w:cstheme="minorHAnsi"/>
          <w:i/>
          <w:iCs/>
          <w:sz w:val="24"/>
        </w:rPr>
        <w:t>travelled</w:t>
      </w:r>
      <w:proofErr w:type="spellEnd"/>
      <w:r w:rsidRPr="00132948">
        <w:rPr>
          <w:rFonts w:asciiTheme="minorHAnsi" w:hAnsiTheme="minorHAnsi" w:cstheme="minorHAnsi"/>
          <w:sz w:val="24"/>
        </w:rPr>
        <w:t xml:space="preserve"> (</w:t>
      </w:r>
      <w:r w:rsidRPr="00132948">
        <w:rPr>
          <w:rFonts w:asciiTheme="minorHAnsi" w:hAnsiTheme="minorHAnsi" w:cstheme="minorHAnsi"/>
          <w:i/>
          <w:iCs/>
          <w:sz w:val="24"/>
        </w:rPr>
        <w:t>De minder begane weg</w:t>
      </w:r>
      <w:r w:rsidRPr="00132948">
        <w:rPr>
          <w:rFonts w:asciiTheme="minorHAnsi" w:hAnsiTheme="minorHAnsi" w:cstheme="minorHAnsi"/>
          <w:sz w:val="24"/>
        </w:rPr>
        <w:t>);</w:t>
      </w:r>
      <w:r w:rsidRPr="00132948">
        <w:rPr>
          <w:rFonts w:asciiTheme="minorHAnsi" w:hAnsiTheme="minorHAnsi" w:cstheme="minorHAnsi"/>
          <w:sz w:val="24"/>
        </w:rPr>
        <w:br/>
        <w:t>mijn vertaling, nadruk toegevoegd.</w:t>
      </w:r>
    </w:p>
    <w:p w14:paraId="01DE3529" w14:textId="77777777" w:rsidR="00BE03C5" w:rsidRPr="00132948" w:rsidRDefault="00B56DD0">
      <w:pPr>
        <w:pStyle w:val="bigspaced"/>
        <w:jc w:val="left"/>
        <w:rPr>
          <w:rFonts w:asciiTheme="minorHAnsi" w:hAnsiTheme="minorHAnsi" w:cstheme="minorHAnsi"/>
          <w:lang w:val="nl-NL"/>
        </w:rPr>
      </w:pPr>
      <w:r w:rsidRPr="00132948">
        <w:rPr>
          <w:rFonts w:asciiTheme="minorHAnsi" w:hAnsiTheme="minorHAnsi" w:cstheme="minorHAnsi"/>
          <w:lang w:val="nl-NL"/>
        </w:rPr>
        <w:t xml:space="preserve">Wat het allemaal zo lastig maakt is het feit dat de schaamte-concepten uit de derde en vierde categorie zoveel op elkaar lijken (ze hebben dezelfde gerelateerde begrippen en tegenstellingen), hoewel hun natuur, achtergrond en functie zo totaal verschillend zijn. </w:t>
      </w:r>
      <w:r w:rsidRPr="00132948">
        <w:rPr>
          <w:rFonts w:asciiTheme="minorHAnsi" w:hAnsiTheme="minorHAnsi" w:cstheme="minorHAnsi"/>
          <w:lang w:val="nl-NL"/>
        </w:rPr>
        <w:br/>
        <w:t>De vierde categorie van vergiftigende schaamte is degene waar we het meest mee worstelen, en deze is dan ook het onderwerp van verscheidene boeken. Maar het is echt een vreemde eend in de bijt in het bovenstaande lijstje, wat tot veel verwarring leidt. Al de andere begrippen van schaamte hebben te maken met het overtreden van grenzen. Ze zijn ‘functioneel’ in dat ze ons herinneren aan waar onze grenzen horen te liggen.</w:t>
      </w:r>
      <w:r w:rsidRPr="00132948">
        <w:rPr>
          <w:rFonts w:asciiTheme="minorHAnsi" w:hAnsiTheme="minorHAnsi" w:cstheme="minorHAnsi"/>
          <w:lang w:val="nl-NL"/>
        </w:rPr>
        <w:br/>
        <w:t>“Hoe is deze tussen die andere vormen terecht gekomen?” heb ik mezelf vaak afgevraagd. “Welke grens is hier overtreden?”</w:t>
      </w:r>
      <w:r w:rsidRPr="00132948">
        <w:rPr>
          <w:rFonts w:asciiTheme="minorHAnsi" w:hAnsiTheme="minorHAnsi" w:cstheme="minorHAnsi"/>
          <w:lang w:val="nl-NL"/>
        </w:rPr>
        <w:br/>
        <w:t xml:space="preserve">Zelfs nadat ik verschillende boeken erover had gelezen, en intussen veel genezing in mijn eigen vergiftigende schaamte had gevonden, bleven deze vragen in m’n hoofd hangen. Toen las ik hoofdstuk 13 met de titel </w:t>
      </w:r>
      <w:r w:rsidRPr="00132948">
        <w:rPr>
          <w:rFonts w:asciiTheme="minorHAnsi" w:hAnsiTheme="minorHAnsi" w:cstheme="minorHAnsi"/>
          <w:b/>
          <w:bCs/>
          <w:lang w:val="nl-NL"/>
        </w:rPr>
        <w:t xml:space="preserve">“Do </w:t>
      </w:r>
      <w:proofErr w:type="spellStart"/>
      <w:r w:rsidRPr="00132948">
        <w:rPr>
          <w:rFonts w:asciiTheme="minorHAnsi" w:hAnsiTheme="minorHAnsi" w:cstheme="minorHAnsi"/>
          <w:b/>
          <w:bCs/>
          <w:lang w:val="nl-NL"/>
        </w:rPr>
        <w:t>You</w:t>
      </w:r>
      <w:proofErr w:type="spellEnd"/>
      <w:r w:rsidRPr="00132948">
        <w:rPr>
          <w:rFonts w:asciiTheme="minorHAnsi" w:hAnsiTheme="minorHAnsi" w:cstheme="minorHAnsi"/>
          <w:b/>
          <w:bCs/>
          <w:lang w:val="nl-NL"/>
        </w:rPr>
        <w:t xml:space="preserve"> </w:t>
      </w:r>
      <w:proofErr w:type="spellStart"/>
      <w:r w:rsidRPr="00132948">
        <w:rPr>
          <w:rFonts w:asciiTheme="minorHAnsi" w:hAnsiTheme="minorHAnsi" w:cstheme="minorHAnsi"/>
          <w:b/>
          <w:bCs/>
          <w:lang w:val="nl-NL"/>
        </w:rPr>
        <w:t>Know</w:t>
      </w:r>
      <w:proofErr w:type="spellEnd"/>
      <w:r w:rsidRPr="00132948">
        <w:rPr>
          <w:rFonts w:asciiTheme="minorHAnsi" w:hAnsiTheme="minorHAnsi" w:cstheme="minorHAnsi"/>
          <w:b/>
          <w:bCs/>
          <w:lang w:val="nl-NL"/>
        </w:rPr>
        <w:t xml:space="preserve"> </w:t>
      </w:r>
      <w:proofErr w:type="spellStart"/>
      <w:r w:rsidRPr="00132948">
        <w:rPr>
          <w:rFonts w:asciiTheme="minorHAnsi" w:hAnsiTheme="minorHAnsi" w:cstheme="minorHAnsi"/>
          <w:b/>
          <w:bCs/>
          <w:lang w:val="nl-NL"/>
        </w:rPr>
        <w:t>Where</w:t>
      </w:r>
      <w:proofErr w:type="spellEnd"/>
      <w:r w:rsidRPr="00132948">
        <w:rPr>
          <w:rFonts w:asciiTheme="minorHAnsi" w:hAnsiTheme="minorHAnsi" w:cstheme="minorHAnsi"/>
          <w:b/>
          <w:bCs/>
          <w:lang w:val="nl-NL"/>
        </w:rPr>
        <w:t xml:space="preserve"> </w:t>
      </w:r>
      <w:proofErr w:type="spellStart"/>
      <w:r w:rsidRPr="00132948">
        <w:rPr>
          <w:rFonts w:asciiTheme="minorHAnsi" w:hAnsiTheme="minorHAnsi" w:cstheme="minorHAnsi"/>
          <w:b/>
          <w:bCs/>
          <w:lang w:val="nl-NL"/>
        </w:rPr>
        <w:t>You</w:t>
      </w:r>
      <w:proofErr w:type="spellEnd"/>
      <w:r w:rsidRPr="00132948">
        <w:rPr>
          <w:rFonts w:asciiTheme="minorHAnsi" w:hAnsiTheme="minorHAnsi" w:cstheme="minorHAnsi"/>
          <w:b/>
          <w:bCs/>
          <w:lang w:val="nl-NL"/>
        </w:rPr>
        <w:t xml:space="preserve"> </w:t>
      </w:r>
      <w:proofErr w:type="spellStart"/>
      <w:r w:rsidRPr="00132948">
        <w:rPr>
          <w:rFonts w:asciiTheme="minorHAnsi" w:hAnsiTheme="minorHAnsi" w:cstheme="minorHAnsi"/>
          <w:b/>
          <w:bCs/>
          <w:lang w:val="nl-NL"/>
        </w:rPr>
        <w:t>Belong</w:t>
      </w:r>
      <w:proofErr w:type="spellEnd"/>
      <w:r w:rsidRPr="00132948">
        <w:rPr>
          <w:rFonts w:asciiTheme="minorHAnsi" w:hAnsiTheme="minorHAnsi" w:cstheme="minorHAnsi"/>
          <w:b/>
          <w:bCs/>
          <w:lang w:val="nl-NL"/>
        </w:rPr>
        <w:t xml:space="preserve">?”: Three Kinds of </w:t>
      </w:r>
      <w:proofErr w:type="spellStart"/>
      <w:r w:rsidRPr="00132948">
        <w:rPr>
          <w:rFonts w:asciiTheme="minorHAnsi" w:hAnsiTheme="minorHAnsi" w:cstheme="minorHAnsi"/>
          <w:b/>
          <w:bCs/>
          <w:lang w:val="nl-NL"/>
        </w:rPr>
        <w:t>Shame</w:t>
      </w:r>
      <w:proofErr w:type="spellEnd"/>
      <w:r w:rsidRPr="00132948">
        <w:rPr>
          <w:rFonts w:asciiTheme="minorHAnsi" w:hAnsiTheme="minorHAnsi" w:cstheme="minorHAnsi"/>
          <w:lang w:val="nl-NL"/>
        </w:rPr>
        <w:t xml:space="preserve"> (‘Weet je waar je thuishoort?’: drie soorten schaamte), in Manis Friedmans boek: </w:t>
      </w:r>
      <w:proofErr w:type="spellStart"/>
      <w:r w:rsidRPr="00132948">
        <w:rPr>
          <w:rFonts w:asciiTheme="minorHAnsi" w:hAnsiTheme="minorHAnsi" w:cstheme="minorHAnsi"/>
          <w:i/>
          <w:iCs/>
          <w:lang w:val="nl-NL"/>
        </w:rPr>
        <w:t>Doesn’t</w:t>
      </w:r>
      <w:proofErr w:type="spellEnd"/>
      <w:r w:rsidRPr="00132948">
        <w:rPr>
          <w:rFonts w:asciiTheme="minorHAnsi" w:hAnsiTheme="minorHAnsi" w:cstheme="minorHAnsi"/>
          <w:i/>
          <w:iCs/>
          <w:lang w:val="nl-NL"/>
        </w:rPr>
        <w:t xml:space="preserve"> </w:t>
      </w:r>
      <w:proofErr w:type="spellStart"/>
      <w:r w:rsidRPr="00132948">
        <w:rPr>
          <w:rFonts w:asciiTheme="minorHAnsi" w:hAnsiTheme="minorHAnsi" w:cstheme="minorHAnsi"/>
          <w:i/>
          <w:iCs/>
          <w:lang w:val="nl-NL"/>
        </w:rPr>
        <w:t>anyone</w:t>
      </w:r>
      <w:proofErr w:type="spellEnd"/>
      <w:r w:rsidRPr="00132948">
        <w:rPr>
          <w:rFonts w:asciiTheme="minorHAnsi" w:hAnsiTheme="minorHAnsi" w:cstheme="minorHAnsi"/>
          <w:i/>
          <w:iCs/>
          <w:lang w:val="nl-NL"/>
        </w:rPr>
        <w:t xml:space="preserve"> </w:t>
      </w:r>
      <w:proofErr w:type="spellStart"/>
      <w:r w:rsidRPr="00132948">
        <w:rPr>
          <w:rFonts w:asciiTheme="minorHAnsi" w:hAnsiTheme="minorHAnsi" w:cstheme="minorHAnsi"/>
          <w:i/>
          <w:iCs/>
          <w:lang w:val="nl-NL"/>
        </w:rPr>
        <w:t>blush</w:t>
      </w:r>
      <w:proofErr w:type="spellEnd"/>
      <w:r w:rsidRPr="00132948">
        <w:rPr>
          <w:rFonts w:asciiTheme="minorHAnsi" w:hAnsiTheme="minorHAnsi" w:cstheme="minorHAnsi"/>
          <w:i/>
          <w:iCs/>
          <w:lang w:val="nl-NL"/>
        </w:rPr>
        <w:t xml:space="preserve"> </w:t>
      </w:r>
      <w:proofErr w:type="spellStart"/>
      <w:r w:rsidRPr="00132948">
        <w:rPr>
          <w:rFonts w:asciiTheme="minorHAnsi" w:hAnsiTheme="minorHAnsi" w:cstheme="minorHAnsi"/>
          <w:i/>
          <w:iCs/>
          <w:lang w:val="nl-NL"/>
        </w:rPr>
        <w:t>anymore</w:t>
      </w:r>
      <w:proofErr w:type="spellEnd"/>
      <w:r w:rsidRPr="00132948">
        <w:rPr>
          <w:rFonts w:asciiTheme="minorHAnsi" w:hAnsiTheme="minorHAnsi" w:cstheme="minorHAnsi"/>
          <w:i/>
          <w:iCs/>
          <w:lang w:val="nl-NL"/>
        </w:rPr>
        <w:t>?</w:t>
      </w:r>
      <w:r w:rsidRPr="00132948">
        <w:rPr>
          <w:rFonts w:asciiTheme="minorHAnsi" w:hAnsiTheme="minorHAnsi" w:cstheme="minorHAnsi"/>
          <w:lang w:val="nl-NL"/>
        </w:rPr>
        <w:t xml:space="preserve"> (</w:t>
      </w:r>
      <w:r w:rsidRPr="00132948">
        <w:rPr>
          <w:rFonts w:asciiTheme="minorHAnsi" w:hAnsiTheme="minorHAnsi" w:cstheme="minorHAnsi"/>
          <w:i/>
          <w:iCs/>
          <w:lang w:val="nl-NL"/>
        </w:rPr>
        <w:t>Bloost er dan niemand meer?</w:t>
      </w:r>
      <w:r w:rsidRPr="00132948">
        <w:rPr>
          <w:rFonts w:asciiTheme="minorHAnsi" w:hAnsiTheme="minorHAnsi" w:cstheme="minorHAnsi"/>
          <w:lang w:val="nl-NL"/>
        </w:rPr>
        <w:t xml:space="preserve">). Hieronder wil ik u mijn eigen interpretatie geven, waartoe ik kwam na het lezen van Friedmans verhaal, samen met enkele andere verhalen. </w:t>
      </w:r>
      <w:r w:rsidRPr="00132948">
        <w:rPr>
          <w:rFonts w:asciiTheme="minorHAnsi" w:hAnsiTheme="minorHAnsi" w:cstheme="minorHAnsi"/>
          <w:lang w:val="nl-NL"/>
        </w:rPr>
        <w:br/>
        <w:t xml:space="preserve">Friedman neemt het verhaal van Genesis 3 (zoals vermeld bovenaan dit artikel) als startpunt. Hij zegt dat Adam en Eva bescheidenheid ervoeren – een gevoel van kleinheid in vergelijking met God de Schepper. Wat ik zag was, dat deze kleinheid hen in het begin totaal niet dwarszat (zie Gen.2) – totdat ze naar de slang gingen luisteren die wantrouwen </w:t>
      </w:r>
      <w:proofErr w:type="gramStart"/>
      <w:r w:rsidRPr="00132948">
        <w:rPr>
          <w:rFonts w:asciiTheme="minorHAnsi" w:hAnsiTheme="minorHAnsi" w:cstheme="minorHAnsi"/>
          <w:lang w:val="nl-NL"/>
        </w:rPr>
        <w:t>jegens</w:t>
      </w:r>
      <w:proofErr w:type="gramEnd"/>
      <w:r w:rsidRPr="00132948">
        <w:rPr>
          <w:rFonts w:asciiTheme="minorHAnsi" w:hAnsiTheme="minorHAnsi" w:cstheme="minorHAnsi"/>
          <w:lang w:val="nl-NL"/>
        </w:rPr>
        <w:t xml:space="preserve"> God zaaide. Vanaf dat moment werd dit gevoel vervelend voor hen. Ik kan me daar iets bij voorstellen. Als je God als zorgzaam en liefdevol ziet, heb je er totaal geen probleem mee om onder Zijn gezag te staan. Bescheidenheid is heel natuurlijk, in dat geval. Het probleem begint als we God als kwaadaardig gaan zien (wat een leugen is). </w:t>
      </w:r>
      <w:r w:rsidRPr="00132948">
        <w:rPr>
          <w:rFonts w:asciiTheme="minorHAnsi" w:hAnsiTheme="minorHAnsi" w:cstheme="minorHAnsi"/>
          <w:lang w:val="nl-NL"/>
        </w:rPr>
        <w:br/>
        <w:t xml:space="preserve">Toen, zegt Friedman, kwam er verlegenheid en gêne – zoals wanneer je op de snelweg rijdt en een beetje uit je rijstrook afwijkt (je overtreedt een grens) en je voelt de ribbeltjes van de strepen op </w:t>
      </w:r>
      <w:r w:rsidRPr="00132948">
        <w:rPr>
          <w:rFonts w:asciiTheme="minorHAnsi" w:hAnsiTheme="minorHAnsi" w:cstheme="minorHAnsi"/>
          <w:lang w:val="nl-NL"/>
        </w:rPr>
        <w:lastRenderedPageBreak/>
        <w:t xml:space="preserve">de weg. Je voelt die ribbels en je schrikt op: oei, ik keek even niet goed uit! De ribbeltjes zorgen dat je weer netjes op je rijstrook gaat rijden. </w:t>
      </w:r>
      <w:r w:rsidRPr="00132948">
        <w:rPr>
          <w:rFonts w:asciiTheme="minorHAnsi" w:hAnsiTheme="minorHAnsi" w:cstheme="minorHAnsi"/>
          <w:lang w:val="nl-NL"/>
        </w:rPr>
        <w:br/>
        <w:t xml:space="preserve">Voordat ze God wantrouwden en van de verboden vrucht aten, waren Adam en Eva gewoon in harmonie met God, zichzelf, elkaar en de omgeving. Ze waren, wat ik in andere artikelen aanduid als </w:t>
      </w:r>
      <w:r w:rsidRPr="00132948">
        <w:rPr>
          <w:rFonts w:asciiTheme="minorHAnsi" w:hAnsiTheme="minorHAnsi" w:cstheme="minorHAnsi"/>
          <w:i/>
          <w:iCs/>
          <w:lang w:val="nl-NL"/>
        </w:rPr>
        <w:t>verbonden</w:t>
      </w:r>
      <w:r w:rsidRPr="00132948">
        <w:rPr>
          <w:rFonts w:asciiTheme="minorHAnsi" w:hAnsiTheme="minorHAnsi" w:cstheme="minorHAnsi"/>
          <w:lang w:val="nl-NL"/>
        </w:rPr>
        <w:t xml:space="preserve">. Toen ze God zonder goede reden gingen wantrouwen (Hij had hun vertrouwen niet teleurgesteld of iets dergelijks), scheidden ze zich af. Nu was er scheiding tussen hen en God, tussen hen beiden en tussen hen en de natuur. Een zeer innige relatie was geschonden. De privacy van hun eigen naakte lichaam was niet langer veilig in een verbonden omgeving, maar voelde vreemd aan in een vreemde, </w:t>
      </w:r>
      <w:proofErr w:type="spellStart"/>
      <w:r w:rsidRPr="00132948">
        <w:rPr>
          <w:rFonts w:asciiTheme="minorHAnsi" w:hAnsiTheme="minorHAnsi" w:cstheme="minorHAnsi"/>
          <w:lang w:val="nl-NL"/>
        </w:rPr>
        <w:t>onverbonden</w:t>
      </w:r>
      <w:proofErr w:type="spellEnd"/>
      <w:r w:rsidRPr="00132948">
        <w:rPr>
          <w:rFonts w:asciiTheme="minorHAnsi" w:hAnsiTheme="minorHAnsi" w:cstheme="minorHAnsi"/>
          <w:lang w:val="nl-NL"/>
        </w:rPr>
        <w:t xml:space="preserve"> omgeving (bestaande uit God, de ander en de natuur). Daarom moesten ze zichzelf bedekken om hun privacy te beschermen. </w:t>
      </w:r>
      <w:r w:rsidRPr="00132948">
        <w:rPr>
          <w:rFonts w:asciiTheme="minorHAnsi" w:hAnsiTheme="minorHAnsi" w:cstheme="minorHAnsi"/>
          <w:lang w:val="nl-NL"/>
        </w:rPr>
        <w:br/>
        <w:t xml:space="preserve">Toen God naar de man kwam en vroeg: “Waar ben je?”, was wat Hij bedoelde: “Waar zijn je grenzen? Waar hoor je thuis?”, aldus Friedman. Deze auteur associeert die eerste ‘kleren’ met een versterken van persoonlijke grenzen, met het doel om ingetogenheid te vergroten. </w:t>
      </w:r>
      <w:r w:rsidRPr="00132948">
        <w:rPr>
          <w:rFonts w:asciiTheme="minorHAnsi" w:hAnsiTheme="minorHAnsi" w:cstheme="minorHAnsi"/>
          <w:lang w:val="nl-NL"/>
        </w:rPr>
        <w:br/>
        <w:t xml:space="preserve">Dan komt Friedman tot het punt over wat ik ‘vergiftigende schaamte’ heb genoemd. Hij zegt: dit heeft te maken met schuldgevoelens. Hij snijdt daartoe eerst ‘schuldgevoelens’ los van ‘werkelijke, wettelijke schuld’. En hij verbindt ‘schuldgevoelens’ met ‘beschadigd zijn in de ogen van anderen’. Hij plaatst het daarmee in de context van (intieme) relaties. Er is niet een wet overtreden, maar een relatie is geschonden. Als we dit niet zien, proberen we onszelf te vergeven, maar dit werkt niet, zo verzekert Friedman ons, en in plaats daarvan zul je jezelf in feite straffen. “Het resultaat is, dat je erop uit zult zijn om jezelf te ‘pakken’; wat je voelt is </w:t>
      </w:r>
      <w:proofErr w:type="spellStart"/>
      <w:r w:rsidRPr="00132948">
        <w:rPr>
          <w:rFonts w:asciiTheme="minorHAnsi" w:hAnsiTheme="minorHAnsi" w:cstheme="minorHAnsi"/>
          <w:lang w:val="nl-NL"/>
        </w:rPr>
        <w:t>zelf-</w:t>
      </w:r>
      <w:proofErr w:type="gramStart"/>
      <w:r w:rsidRPr="00132948">
        <w:rPr>
          <w:rFonts w:asciiTheme="minorHAnsi" w:hAnsiTheme="minorHAnsi" w:cstheme="minorHAnsi"/>
          <w:lang w:val="nl-NL"/>
        </w:rPr>
        <w:t>destructief</w:t>
      </w:r>
      <w:proofErr w:type="spellEnd"/>
      <w:r w:rsidRPr="00132948">
        <w:rPr>
          <w:rFonts w:asciiTheme="minorHAnsi" w:hAnsiTheme="minorHAnsi" w:cstheme="minorHAnsi"/>
          <w:lang w:val="nl-NL"/>
        </w:rPr>
        <w:t>,...</w:t>
      </w:r>
      <w:proofErr w:type="gramEnd"/>
      <w:r w:rsidRPr="00132948">
        <w:rPr>
          <w:rFonts w:asciiTheme="minorHAnsi" w:hAnsiTheme="minorHAnsi" w:cstheme="minorHAnsi"/>
          <w:lang w:val="nl-NL"/>
        </w:rPr>
        <w:t>”. Hij benadrukt verder dat het belangrijk is om de realiteit van de beschadigde relatie te erkennen. In counseling betekent dit: de persoon die deze schaamte ervaart het recht geven op zijn of haar schaamte en gevoelens van beschadiging en afhankelijkheid. Als iemand zijn of haar grenzen overtreedt en een ander op een of andere wijze misbruikt, wordt de relatie beschadigd. Vooral als deze relatie essentieel was, zoals in het geval van incest, zijn de verliezen groot. Dat is de reden waarom incest vaak zulke pijnlijke en zware emoties van vergiftigende schaamte veroorzaakt – vooral in het slachtoffer; degene die het meest afhankelijk was in die relatie.</w:t>
      </w:r>
    </w:p>
    <w:p w14:paraId="44AA170C" w14:textId="77777777" w:rsidR="00BE03C5" w:rsidRPr="00132948" w:rsidRDefault="00B56DD0">
      <w:pPr>
        <w:pStyle w:val="spaced"/>
        <w:jc w:val="left"/>
        <w:rPr>
          <w:rFonts w:asciiTheme="minorHAnsi" w:hAnsiTheme="minorHAnsi" w:cstheme="minorHAnsi"/>
          <w:lang w:val="nl-NL"/>
        </w:rPr>
      </w:pPr>
      <w:r w:rsidRPr="00132948">
        <w:rPr>
          <w:rFonts w:asciiTheme="minorHAnsi" w:hAnsiTheme="minorHAnsi" w:cstheme="minorHAnsi"/>
          <w:lang w:val="nl-NL"/>
        </w:rPr>
        <w:t xml:space="preserve">Wat is de weg hieruit? Kunnen we deze ‘vergiftigende schaamte’ nog kwijtraken? Ja, door ons weer met God te verbinden kan dat. Hij zal ons niet verraden. En door ons te verbinden met andere, ‘veilige’ mensen. Dat zal onze schaamte langzaam doen oplossen. Dit is waar het zeer goede boek </w:t>
      </w:r>
      <w:proofErr w:type="spellStart"/>
      <w:r w:rsidRPr="00132948">
        <w:rPr>
          <w:rFonts w:asciiTheme="minorHAnsi" w:hAnsiTheme="minorHAnsi" w:cstheme="minorHAnsi"/>
          <w:i/>
          <w:iCs/>
          <w:lang w:val="nl-NL"/>
        </w:rPr>
        <w:t>Shame</w:t>
      </w:r>
      <w:proofErr w:type="spellEnd"/>
      <w:r w:rsidRPr="00132948">
        <w:rPr>
          <w:rFonts w:asciiTheme="minorHAnsi" w:hAnsiTheme="minorHAnsi" w:cstheme="minorHAnsi"/>
          <w:i/>
          <w:iCs/>
          <w:lang w:val="nl-NL"/>
        </w:rPr>
        <w:t xml:space="preserve"> and Grace</w:t>
      </w:r>
      <w:r w:rsidRPr="00132948">
        <w:rPr>
          <w:rFonts w:asciiTheme="minorHAnsi" w:hAnsiTheme="minorHAnsi" w:cstheme="minorHAnsi"/>
          <w:lang w:val="nl-NL"/>
        </w:rPr>
        <w:t xml:space="preserve"> (</w:t>
      </w:r>
      <w:r w:rsidRPr="00132948">
        <w:rPr>
          <w:rFonts w:asciiTheme="minorHAnsi" w:hAnsiTheme="minorHAnsi" w:cstheme="minorHAnsi"/>
          <w:i/>
          <w:iCs/>
          <w:lang w:val="nl-NL"/>
        </w:rPr>
        <w:t>Schaamte en genade</w:t>
      </w:r>
      <w:r w:rsidRPr="00132948">
        <w:rPr>
          <w:rFonts w:asciiTheme="minorHAnsi" w:hAnsiTheme="minorHAnsi" w:cstheme="minorHAnsi"/>
          <w:lang w:val="nl-NL"/>
        </w:rPr>
        <w:t xml:space="preserve">) van Lewis Smedes over gaat. Ik kom daar nog op terug. Om nu de draad met Friedman weer op te pakken: “Als je je gezin of je echtgenoot [of echtgenote; AHR] vraagt of ze nog van je houden, en ze zeggen ‘ja’, geloof hen. Als je God vraagt om je te vergeven en je te accepteren zoals je bent, zal Hij dat doen. En door deze dingen te doen, </w:t>
      </w:r>
      <w:proofErr w:type="gramStart"/>
      <w:r w:rsidRPr="00132948">
        <w:rPr>
          <w:rFonts w:asciiTheme="minorHAnsi" w:hAnsiTheme="minorHAnsi" w:cstheme="minorHAnsi"/>
          <w:lang w:val="nl-NL"/>
        </w:rPr>
        <w:t>wordt</w:t>
      </w:r>
      <w:proofErr w:type="gramEnd"/>
      <w:r w:rsidRPr="00132948">
        <w:rPr>
          <w:rFonts w:asciiTheme="minorHAnsi" w:hAnsiTheme="minorHAnsi" w:cstheme="minorHAnsi"/>
          <w:lang w:val="nl-NL"/>
        </w:rPr>
        <w:t xml:space="preserve"> je weer onschuldig, heel en ongeschonden.” ‘Vergeven’ of ‘vergeving vragen’ wordt hier door Friedman niet in een moralistische of juridisch-rechtskundige betekenis gebruikt, maar in de zin van: “... een relatie repareren die op een of andere manier geschonden of beschadigd was.” Friedman zegt verder dat het belangrijk is dat we onze onschuld nooit helemaal kwijtraakten. Een ‘kern’ van onschuld zal er altijd blijven (beschermd door God). En door ons opnieuw te verbinden zoals hierboven aangeduid, “... wordt onschuld ... binnen een zeer korte tijd herwonnen.” Door bij </w:t>
      </w:r>
      <w:r w:rsidRPr="00132948">
        <w:rPr>
          <w:rFonts w:asciiTheme="minorHAnsi" w:hAnsiTheme="minorHAnsi" w:cstheme="minorHAnsi"/>
          <w:lang w:val="nl-NL"/>
        </w:rPr>
        <w:lastRenderedPageBreak/>
        <w:t xml:space="preserve">ons aan te dringen op dit proces van opnieuw verbonden raken, kan “schaamte...” (ja, alle categorieën ervan) zelfs “de weg [worden] die ons leidt tot onschuld.” </w:t>
      </w:r>
      <w:r w:rsidRPr="00132948">
        <w:rPr>
          <w:rFonts w:asciiTheme="minorHAnsi" w:hAnsiTheme="minorHAnsi" w:cstheme="minorHAnsi"/>
          <w:lang w:val="nl-NL"/>
        </w:rPr>
        <w:br/>
        <w:t>Friedman eindigt het hoofdstuk met: “Zonder onschuld functioneren we niet zoals bedoeld is. Onze schuldgevoelens en schaamtegevoelens scheuren ons uit elkaar. We zijn uit balans. Verlies van onschuld kan ons ruïneren omdat het niet is hoe we bedoeld zijn.</w:t>
      </w:r>
      <w:r w:rsidRPr="00132948">
        <w:rPr>
          <w:rFonts w:asciiTheme="minorHAnsi" w:hAnsiTheme="minorHAnsi" w:cstheme="minorHAnsi"/>
          <w:lang w:val="nl-NL"/>
        </w:rPr>
        <w:br/>
        <w:t>Onschuld is waar we naar op zoek zijn, onschuld is wat we nodig hebben en onschuld is wat we kunnen hebben in ons leven, als we gezonde schaamte – bescheidenheid, gêne en schuld – toelaten om ons eraan te herinneren waar onze grenzen moeten zijn.”</w:t>
      </w:r>
    </w:p>
    <w:p w14:paraId="4C430732" w14:textId="77777777" w:rsidR="00BE03C5" w:rsidRPr="00132948" w:rsidRDefault="00B56DD0">
      <w:pPr>
        <w:pStyle w:val="topspaced"/>
        <w:jc w:val="left"/>
        <w:rPr>
          <w:rFonts w:asciiTheme="minorHAnsi" w:hAnsiTheme="minorHAnsi" w:cstheme="minorHAnsi"/>
          <w:lang w:val="nl-NL"/>
        </w:rPr>
      </w:pPr>
      <w:r w:rsidRPr="00132948">
        <w:rPr>
          <w:rFonts w:asciiTheme="minorHAnsi" w:hAnsiTheme="minorHAnsi" w:cstheme="minorHAnsi"/>
          <w:lang w:val="nl-NL"/>
        </w:rPr>
        <w:t>Die laatste uitspraak is de reden waarom John Bradshaw, in zijn eerdergenoemde boek over schaamte, kan zeggen:</w:t>
      </w:r>
    </w:p>
    <w:p w14:paraId="4277DFDB" w14:textId="77777777" w:rsidR="00BE03C5" w:rsidRPr="00132948" w:rsidRDefault="00B56DD0">
      <w:pPr>
        <w:ind w:left="500" w:right="300"/>
        <w:rPr>
          <w:rFonts w:asciiTheme="minorHAnsi" w:hAnsiTheme="minorHAnsi" w:cstheme="minorHAnsi"/>
          <w:sz w:val="24"/>
        </w:rPr>
      </w:pPr>
      <w:r w:rsidRPr="00132948">
        <w:rPr>
          <w:rFonts w:asciiTheme="minorHAnsi" w:hAnsiTheme="minorHAnsi" w:cstheme="minorHAnsi"/>
          <w:sz w:val="24"/>
        </w:rPr>
        <w:t>“Als grondslag van onze spiritualiteit is gezonde schaamte essentieel. Door ons te wijzen op onze wezenlijke beperktheid maakt gezonde schaamte ons duidelijk dat we niet God zijn. Onze gezonde schaamte stuurt ons in de richting van een ruimer perspectief en maakt duidelijk dat er iets of iemand is dat of die groter is dan wijzelf. Gezonde schaamte is de psychologische grondslag voor onze bescheidenheid.”</w:t>
      </w:r>
    </w:p>
    <w:p w14:paraId="0BD3B478" w14:textId="77777777" w:rsidR="00BE03C5" w:rsidRPr="00132948" w:rsidRDefault="00B56DD0">
      <w:pPr>
        <w:pStyle w:val="topspaced"/>
        <w:jc w:val="left"/>
        <w:rPr>
          <w:rFonts w:asciiTheme="minorHAnsi" w:hAnsiTheme="minorHAnsi" w:cstheme="minorHAnsi"/>
          <w:lang w:val="nl-NL"/>
        </w:rPr>
      </w:pPr>
      <w:r w:rsidRPr="00132948">
        <w:rPr>
          <w:rFonts w:asciiTheme="minorHAnsi" w:hAnsiTheme="minorHAnsi" w:cstheme="minorHAnsi"/>
          <w:lang w:val="nl-NL"/>
        </w:rPr>
        <w:t xml:space="preserve">Heel meesterlijk vind ik in dit verband ook het mooi vormgegeven boek </w:t>
      </w:r>
      <w:r w:rsidRPr="00132948">
        <w:rPr>
          <w:rFonts w:asciiTheme="minorHAnsi" w:hAnsiTheme="minorHAnsi" w:cstheme="minorHAnsi"/>
          <w:i/>
          <w:iCs/>
          <w:lang w:val="nl-NL"/>
        </w:rPr>
        <w:t>Niemand is zoals jij</w:t>
      </w:r>
      <w:r w:rsidRPr="00132948">
        <w:rPr>
          <w:rFonts w:asciiTheme="minorHAnsi" w:hAnsiTheme="minorHAnsi" w:cstheme="minorHAnsi"/>
          <w:lang w:val="nl-NL"/>
        </w:rPr>
        <w:t xml:space="preserve"> van Max </w:t>
      </w:r>
      <w:proofErr w:type="spellStart"/>
      <w:r w:rsidRPr="00132948">
        <w:rPr>
          <w:rFonts w:asciiTheme="minorHAnsi" w:hAnsiTheme="minorHAnsi" w:cstheme="minorHAnsi"/>
          <w:lang w:val="nl-NL"/>
        </w:rPr>
        <w:t>Lucado</w:t>
      </w:r>
      <w:proofErr w:type="spellEnd"/>
      <w:r w:rsidRPr="00132948">
        <w:rPr>
          <w:rFonts w:asciiTheme="minorHAnsi" w:hAnsiTheme="minorHAnsi" w:cstheme="minorHAnsi"/>
          <w:lang w:val="nl-NL"/>
        </w:rPr>
        <w:t>. Hij vertelt een heel mooi verhaal over houten mensjes in een andere wereld, ‘</w:t>
      </w:r>
      <w:proofErr w:type="spellStart"/>
      <w:r w:rsidRPr="00132948">
        <w:rPr>
          <w:rFonts w:asciiTheme="minorHAnsi" w:hAnsiTheme="minorHAnsi" w:cstheme="minorHAnsi"/>
          <w:lang w:val="nl-NL"/>
        </w:rPr>
        <w:t>Nerflanders</w:t>
      </w:r>
      <w:proofErr w:type="spellEnd"/>
      <w:r w:rsidRPr="00132948">
        <w:rPr>
          <w:rFonts w:asciiTheme="minorHAnsi" w:hAnsiTheme="minorHAnsi" w:cstheme="minorHAnsi"/>
          <w:lang w:val="nl-NL"/>
        </w:rPr>
        <w:t>’, die elkaar steeds stickers opplakken. Een van hen, Wout is zijn naam, gaat erg gebukt onder de vele grijze stickers die hij opgeplakt heeft gekregen. Uiteindelijk ontdekt hij dat er iemand is bij wie hij terecht kan, en bij wie – na ’n tijdje kletsen – die stickers als vanzelf hun kleefkracht verliezen...</w:t>
      </w:r>
      <w:r w:rsidRPr="00132948">
        <w:rPr>
          <w:rFonts w:asciiTheme="minorHAnsi" w:hAnsiTheme="minorHAnsi" w:cstheme="minorHAnsi"/>
          <w:lang w:val="nl-NL"/>
        </w:rPr>
        <w:br/>
        <w:t>Die ‘iemand’ is de vriendelijke houtsnijder, die hen gemaakt had.</w:t>
      </w:r>
      <w:r w:rsidRPr="00132948">
        <w:rPr>
          <w:rFonts w:asciiTheme="minorHAnsi" w:hAnsiTheme="minorHAnsi" w:cstheme="minorHAnsi"/>
          <w:lang w:val="nl-NL"/>
        </w:rPr>
        <w:br/>
        <w:t xml:space="preserve">Ik beveel dit boek van harte aan voor iedereen die worstelt met vergiftigende schaamte en/of andere </w:t>
      </w:r>
      <w:proofErr w:type="spellStart"/>
      <w:r w:rsidRPr="00132948">
        <w:rPr>
          <w:rFonts w:asciiTheme="minorHAnsi" w:hAnsiTheme="minorHAnsi" w:cstheme="minorHAnsi"/>
          <w:lang w:val="nl-NL"/>
        </w:rPr>
        <w:t>negativiteit</w:t>
      </w:r>
      <w:proofErr w:type="spellEnd"/>
      <w:r w:rsidRPr="00132948">
        <w:rPr>
          <w:rFonts w:asciiTheme="minorHAnsi" w:hAnsiTheme="minorHAnsi" w:cstheme="minorHAnsi"/>
          <w:lang w:val="nl-NL"/>
        </w:rPr>
        <w:t xml:space="preserve"> die hen door anderen is ‘opgelegd’.</w:t>
      </w:r>
    </w:p>
    <w:p w14:paraId="53BF2640" w14:textId="77777777" w:rsidR="00BE03C5" w:rsidRPr="00132948" w:rsidRDefault="00B56DD0">
      <w:pPr>
        <w:pStyle w:val="Kop3"/>
        <w:rPr>
          <w:rFonts w:asciiTheme="minorHAnsi" w:hAnsiTheme="minorHAnsi" w:cstheme="minorHAnsi"/>
          <w:color w:val="000000" w:themeColor="text1"/>
          <w:sz w:val="24"/>
          <w:szCs w:val="24"/>
          <w:lang w:val="nl-NL"/>
        </w:rPr>
      </w:pPr>
      <w:r w:rsidRPr="00132948">
        <w:rPr>
          <w:rFonts w:asciiTheme="minorHAnsi" w:hAnsiTheme="minorHAnsi" w:cstheme="minorHAnsi"/>
          <w:color w:val="000000" w:themeColor="text1"/>
          <w:sz w:val="24"/>
          <w:szCs w:val="24"/>
          <w:lang w:val="nl-NL"/>
        </w:rPr>
        <w:t>Wat kunnen we doen voor mensen die worstelen met schuld of schaamte? (</w:t>
      </w:r>
      <w:proofErr w:type="gramStart"/>
      <w:r w:rsidRPr="00132948">
        <w:rPr>
          <w:rFonts w:asciiTheme="minorHAnsi" w:hAnsiTheme="minorHAnsi" w:cstheme="minorHAnsi"/>
          <w:color w:val="000000" w:themeColor="text1"/>
          <w:sz w:val="24"/>
          <w:szCs w:val="24"/>
          <w:lang w:val="nl-NL"/>
        </w:rPr>
        <w:t>enkele</w:t>
      </w:r>
      <w:proofErr w:type="gramEnd"/>
      <w:r w:rsidRPr="00132948">
        <w:rPr>
          <w:rFonts w:asciiTheme="minorHAnsi" w:hAnsiTheme="minorHAnsi" w:cstheme="minorHAnsi"/>
          <w:color w:val="000000" w:themeColor="text1"/>
          <w:sz w:val="24"/>
          <w:szCs w:val="24"/>
          <w:lang w:val="nl-NL"/>
        </w:rPr>
        <w:t> praktische ideeën...)</w:t>
      </w:r>
    </w:p>
    <w:p w14:paraId="672B4A1A" w14:textId="77777777" w:rsidR="00BE03C5" w:rsidRPr="00132948" w:rsidRDefault="00B56DD0">
      <w:pPr>
        <w:pStyle w:val="topspaced"/>
        <w:jc w:val="left"/>
        <w:rPr>
          <w:rFonts w:asciiTheme="minorHAnsi" w:hAnsiTheme="minorHAnsi" w:cstheme="minorHAnsi"/>
          <w:lang w:val="nl-NL"/>
        </w:rPr>
      </w:pPr>
      <w:r w:rsidRPr="00132948">
        <w:rPr>
          <w:rFonts w:asciiTheme="minorHAnsi" w:hAnsiTheme="minorHAnsi" w:cstheme="minorHAnsi"/>
          <w:lang w:val="nl-NL"/>
        </w:rPr>
        <w:t>Als vergiftigende schaamte te maken heeft met beschadiging van relaties – gebrokenheid in noodzakelijke verbondenheid –, zoals we hiervoor zagen, is de voor de hand liggende remedie tegen schaamte: herstel van relaties en verbondenheid. Andere artikelen op deze website gaan hier dieper op in.</w:t>
      </w:r>
      <w:r w:rsidRPr="00132948">
        <w:rPr>
          <w:rFonts w:asciiTheme="minorHAnsi" w:hAnsiTheme="minorHAnsi" w:cstheme="minorHAnsi"/>
          <w:lang w:val="nl-NL"/>
        </w:rPr>
        <w:br/>
        <w:t xml:space="preserve">Soms speelt het lichaam een grote rol in de schaamtegevoelens. Het voelt alsof de schaamte op de huid zit vastgeplakt. Om deze reden kunnen lichaamsgeoriënteerde herstelmethoden vaak effectief zijn (zoals bij </w:t>
      </w:r>
      <w:proofErr w:type="spellStart"/>
      <w:r w:rsidRPr="00132948">
        <w:rPr>
          <w:rFonts w:asciiTheme="minorHAnsi" w:hAnsiTheme="minorHAnsi" w:cstheme="minorHAnsi"/>
          <w:lang w:val="nl-NL"/>
        </w:rPr>
        <w:t>Téo</w:t>
      </w:r>
      <w:proofErr w:type="spellEnd"/>
      <w:r w:rsidRPr="00132948">
        <w:rPr>
          <w:rFonts w:asciiTheme="minorHAnsi" w:hAnsiTheme="minorHAnsi" w:cstheme="minorHAnsi"/>
          <w:lang w:val="nl-NL"/>
        </w:rPr>
        <w:t xml:space="preserve"> van der </w:t>
      </w:r>
      <w:proofErr w:type="spellStart"/>
      <w:r w:rsidRPr="00132948">
        <w:rPr>
          <w:rFonts w:asciiTheme="minorHAnsi" w:hAnsiTheme="minorHAnsi" w:cstheme="minorHAnsi"/>
          <w:lang w:val="nl-NL"/>
        </w:rPr>
        <w:t>Weele’s</w:t>
      </w:r>
      <w:proofErr w:type="spellEnd"/>
      <w:r w:rsidRPr="00132948">
        <w:rPr>
          <w:rFonts w:asciiTheme="minorHAnsi" w:hAnsiTheme="minorHAnsi" w:cstheme="minorHAnsi"/>
          <w:lang w:val="nl-NL"/>
        </w:rPr>
        <w:t xml:space="preserve"> </w:t>
      </w:r>
      <w:r w:rsidRPr="00132948">
        <w:rPr>
          <w:rFonts w:asciiTheme="minorHAnsi" w:hAnsiTheme="minorHAnsi" w:cstheme="minorHAnsi"/>
          <w:u w:color="000080"/>
          <w:lang w:val="nl-NL"/>
        </w:rPr>
        <w:t>’Anti Schaamte Programma’</w:t>
      </w:r>
      <w:r w:rsidRPr="00132948">
        <w:rPr>
          <w:rFonts w:asciiTheme="minorHAnsi" w:hAnsiTheme="minorHAnsi" w:cstheme="minorHAnsi"/>
          <w:lang w:val="nl-NL"/>
        </w:rPr>
        <w:t xml:space="preserve"> - </w:t>
      </w:r>
      <w:hyperlink r:id="rId8" w:history="1">
        <w:r w:rsidRPr="00132948">
          <w:rPr>
            <w:rStyle w:val="Hyperlink"/>
            <w:rFonts w:asciiTheme="minorHAnsi" w:hAnsiTheme="minorHAnsi" w:cstheme="minorHAnsi"/>
            <w:u w:val="none"/>
            <w:lang w:val="nl-NL"/>
          </w:rPr>
          <w:t>www.zegenendhelpen.nl/4-een-anti-schaamte-programma-/</w:t>
        </w:r>
      </w:hyperlink>
      <w:r w:rsidRPr="00132948">
        <w:rPr>
          <w:rFonts w:asciiTheme="minorHAnsi" w:hAnsiTheme="minorHAnsi" w:cstheme="minorHAnsi"/>
          <w:lang w:val="nl-NL"/>
        </w:rPr>
        <w:t xml:space="preserve"> ). </w:t>
      </w:r>
      <w:r w:rsidRPr="00132948">
        <w:rPr>
          <w:rFonts w:asciiTheme="minorHAnsi" w:hAnsiTheme="minorHAnsi" w:cstheme="minorHAnsi"/>
          <w:lang w:val="nl-NL"/>
        </w:rPr>
        <w:br/>
        <w:t xml:space="preserve">In zijn boek </w:t>
      </w:r>
      <w:r w:rsidRPr="00132948">
        <w:rPr>
          <w:rFonts w:asciiTheme="minorHAnsi" w:hAnsiTheme="minorHAnsi" w:cstheme="minorHAnsi"/>
          <w:i/>
          <w:iCs/>
          <w:lang w:val="nl-NL"/>
        </w:rPr>
        <w:t>Vrede doet bloeien</w:t>
      </w:r>
      <w:r w:rsidRPr="00132948">
        <w:rPr>
          <w:rFonts w:asciiTheme="minorHAnsi" w:hAnsiTheme="minorHAnsi" w:cstheme="minorHAnsi"/>
          <w:lang w:val="nl-NL"/>
        </w:rPr>
        <w:t xml:space="preserve">, besteedt </w:t>
      </w:r>
      <w:proofErr w:type="spellStart"/>
      <w:r w:rsidRPr="00132948">
        <w:rPr>
          <w:rFonts w:asciiTheme="minorHAnsi" w:hAnsiTheme="minorHAnsi" w:cstheme="minorHAnsi"/>
          <w:lang w:val="nl-NL"/>
        </w:rPr>
        <w:t>Téo</w:t>
      </w:r>
      <w:proofErr w:type="spellEnd"/>
      <w:r w:rsidRPr="00132948">
        <w:rPr>
          <w:rFonts w:asciiTheme="minorHAnsi" w:hAnsiTheme="minorHAnsi" w:cstheme="minorHAnsi"/>
          <w:lang w:val="nl-NL"/>
        </w:rPr>
        <w:t xml:space="preserve"> van der Weele veel aandacht aan de speciale manier waarop we moeten luisteren naar </w:t>
      </w:r>
      <w:proofErr w:type="spellStart"/>
      <w:r w:rsidRPr="00132948">
        <w:rPr>
          <w:rFonts w:asciiTheme="minorHAnsi" w:hAnsiTheme="minorHAnsi" w:cstheme="minorHAnsi"/>
          <w:lang w:val="nl-NL"/>
        </w:rPr>
        <w:t>schaamte-volle</w:t>
      </w:r>
      <w:proofErr w:type="spellEnd"/>
      <w:r w:rsidRPr="00132948">
        <w:rPr>
          <w:rFonts w:asciiTheme="minorHAnsi" w:hAnsiTheme="minorHAnsi" w:cstheme="minorHAnsi"/>
          <w:lang w:val="nl-NL"/>
        </w:rPr>
        <w:t xml:space="preserve"> confidenten, met begrip voor de op schaamte gebaseerde cultuur waaruit deze mensen meestal komen. </w:t>
      </w:r>
      <w:r w:rsidRPr="00132948">
        <w:rPr>
          <w:rFonts w:asciiTheme="minorHAnsi" w:hAnsiTheme="minorHAnsi" w:cstheme="minorHAnsi"/>
          <w:lang w:val="nl-NL"/>
        </w:rPr>
        <w:br/>
        <w:t>Ondanks de complexiteit zijn er toch een aantal hints (pas ze gevoelig en met veel liefde en geduld toe) die ik hier wil geven met betrekking tot het helpen van mensen die worstelen met gevoelens van vergiftigende schaamte:</w:t>
      </w:r>
    </w:p>
    <w:p w14:paraId="02C6B405" w14:textId="77777777" w:rsidR="00BE03C5" w:rsidRPr="00132948" w:rsidRDefault="00B56DD0">
      <w:pPr>
        <w:tabs>
          <w:tab w:val="left" w:pos="392"/>
          <w:tab w:val="left" w:pos="9744"/>
        </w:tabs>
        <w:spacing w:before="60"/>
        <w:ind w:left="425" w:hanging="425"/>
        <w:rPr>
          <w:rFonts w:asciiTheme="minorHAnsi" w:eastAsia="Arial Unicode MS" w:hAnsiTheme="minorHAnsi" w:cstheme="minorHAnsi"/>
          <w:color w:val="000000"/>
          <w:sz w:val="24"/>
        </w:rPr>
      </w:pPr>
      <w:r w:rsidRPr="00132948">
        <w:rPr>
          <w:rFonts w:asciiTheme="minorHAnsi" w:hAnsiTheme="minorHAnsi" w:cstheme="minorHAnsi"/>
          <w:sz w:val="24"/>
        </w:rPr>
        <w:lastRenderedPageBreak/>
        <w:t> </w:t>
      </w:r>
      <w:r w:rsidR="004C68C7" w:rsidRPr="00132948">
        <w:rPr>
          <w:rFonts w:asciiTheme="minorHAnsi" w:hAnsiTheme="minorHAnsi" w:cstheme="minorHAnsi"/>
          <w:noProof/>
          <w:sz w:val="24"/>
          <w:lang w:eastAsia="nl-NL"/>
        </w:rPr>
        <w:drawing>
          <wp:inline distT="0" distB="0" distL="0" distR="0" wp14:anchorId="76B58F2E" wp14:editId="2E42C542">
            <wp:extent cx="142875" cy="142875"/>
            <wp:effectExtent l="19050" t="0" r="9525" b="0"/>
            <wp:docPr id="5" name="Afbeelding 5" descr="a-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item"/>
                    <pic:cNvPicPr>
                      <a:picLocks noChangeAspect="1" noChangeArrowheads="1"/>
                    </pic:cNvPicPr>
                  </pic:nvPicPr>
                  <pic:blipFill>
                    <a:blip r:embed="rId4"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32948">
        <w:rPr>
          <w:rFonts w:asciiTheme="minorHAnsi" w:eastAsia="Arial Unicode MS" w:hAnsiTheme="minorHAnsi" w:cstheme="minorHAnsi"/>
          <w:color w:val="000000"/>
          <w:sz w:val="24"/>
        </w:rPr>
        <w:tab/>
      </w:r>
      <w:r w:rsidRPr="00132948">
        <w:rPr>
          <w:rFonts w:asciiTheme="minorHAnsi" w:hAnsiTheme="minorHAnsi" w:cstheme="minorHAnsi"/>
          <w:sz w:val="24"/>
        </w:rPr>
        <w:t>Wees erg gevoelig voor hun grenzen (en ook die van jezelf). Bedenk dat veel schaamte veroorzaakt is door overtreden van zowel persoonlijke als morele grenzen door veelbetekenende mensen in hun leven. Mogelijk kun je een belangrijk rolmodel voor hen zijn – met gezonde relaties en grenzen.</w:t>
      </w:r>
    </w:p>
    <w:p w14:paraId="1BF4DEDD" w14:textId="77777777" w:rsidR="00BE03C5" w:rsidRPr="00132948" w:rsidRDefault="00B56DD0">
      <w:pPr>
        <w:tabs>
          <w:tab w:val="left" w:pos="392"/>
          <w:tab w:val="left" w:pos="9744"/>
        </w:tabs>
        <w:spacing w:before="60"/>
        <w:ind w:left="425" w:hanging="425"/>
        <w:rPr>
          <w:rFonts w:asciiTheme="minorHAnsi" w:eastAsia="Arial Unicode MS" w:hAnsiTheme="minorHAnsi" w:cstheme="minorHAnsi"/>
          <w:color w:val="000000"/>
          <w:sz w:val="24"/>
        </w:rPr>
      </w:pPr>
      <w:r w:rsidRPr="00132948">
        <w:rPr>
          <w:rFonts w:asciiTheme="minorHAnsi" w:hAnsiTheme="minorHAnsi" w:cstheme="minorHAnsi"/>
          <w:sz w:val="24"/>
        </w:rPr>
        <w:t> </w:t>
      </w:r>
      <w:r w:rsidR="004C68C7" w:rsidRPr="00132948">
        <w:rPr>
          <w:rFonts w:asciiTheme="minorHAnsi" w:hAnsiTheme="minorHAnsi" w:cstheme="minorHAnsi"/>
          <w:noProof/>
          <w:sz w:val="24"/>
          <w:lang w:eastAsia="nl-NL"/>
        </w:rPr>
        <w:drawing>
          <wp:inline distT="0" distB="0" distL="0" distR="0" wp14:anchorId="52963DE2" wp14:editId="68D0D6D3">
            <wp:extent cx="142875" cy="142875"/>
            <wp:effectExtent l="19050" t="0" r="9525" b="0"/>
            <wp:docPr id="6" name="Afbeelding 6" descr="a-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item"/>
                    <pic:cNvPicPr>
                      <a:picLocks noChangeAspect="1" noChangeArrowheads="1"/>
                    </pic:cNvPicPr>
                  </pic:nvPicPr>
                  <pic:blipFill>
                    <a:blip r:embed="rId4"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32948">
        <w:rPr>
          <w:rFonts w:asciiTheme="minorHAnsi" w:eastAsia="Arial Unicode MS" w:hAnsiTheme="minorHAnsi" w:cstheme="minorHAnsi"/>
          <w:color w:val="000000"/>
          <w:sz w:val="24"/>
        </w:rPr>
        <w:tab/>
      </w:r>
      <w:r w:rsidRPr="00132948">
        <w:rPr>
          <w:rFonts w:asciiTheme="minorHAnsi" w:hAnsiTheme="minorHAnsi" w:cstheme="minorHAnsi"/>
          <w:sz w:val="24"/>
        </w:rPr>
        <w:t>Herken dat schaamte meestal niet erg vatbaar is voor cognitief-behaviouristische argumenten. In eenvoudig Nederlands: Je gedrag spreekt duidelijker dan je woorden. Veiligheid en een zekere dosis lichtvoetigheid zijn essentieel.</w:t>
      </w:r>
    </w:p>
    <w:p w14:paraId="1C167CDC" w14:textId="77777777" w:rsidR="00BE03C5" w:rsidRPr="00132948" w:rsidRDefault="00B56DD0">
      <w:pPr>
        <w:tabs>
          <w:tab w:val="left" w:pos="392"/>
          <w:tab w:val="left" w:pos="9744"/>
        </w:tabs>
        <w:spacing w:before="60"/>
        <w:ind w:left="425" w:hanging="425"/>
        <w:rPr>
          <w:rFonts w:asciiTheme="minorHAnsi" w:eastAsia="Arial Unicode MS" w:hAnsiTheme="minorHAnsi" w:cstheme="minorHAnsi"/>
          <w:color w:val="000000"/>
          <w:sz w:val="24"/>
        </w:rPr>
      </w:pPr>
      <w:r w:rsidRPr="00132948">
        <w:rPr>
          <w:rFonts w:asciiTheme="minorHAnsi" w:hAnsiTheme="minorHAnsi" w:cstheme="minorHAnsi"/>
          <w:sz w:val="24"/>
        </w:rPr>
        <w:t> </w:t>
      </w:r>
      <w:r w:rsidR="004C68C7" w:rsidRPr="00132948">
        <w:rPr>
          <w:rFonts w:asciiTheme="minorHAnsi" w:hAnsiTheme="minorHAnsi" w:cstheme="minorHAnsi"/>
          <w:noProof/>
          <w:sz w:val="24"/>
          <w:lang w:eastAsia="nl-NL"/>
        </w:rPr>
        <w:drawing>
          <wp:inline distT="0" distB="0" distL="0" distR="0" wp14:anchorId="2ECE40AF" wp14:editId="39943FDC">
            <wp:extent cx="142875" cy="142875"/>
            <wp:effectExtent l="19050" t="0" r="9525" b="0"/>
            <wp:docPr id="7" name="Afbeelding 7" descr="a-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item"/>
                    <pic:cNvPicPr>
                      <a:picLocks noChangeAspect="1" noChangeArrowheads="1"/>
                    </pic:cNvPicPr>
                  </pic:nvPicPr>
                  <pic:blipFill>
                    <a:blip r:embed="rId4"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32948">
        <w:rPr>
          <w:rFonts w:asciiTheme="minorHAnsi" w:eastAsia="Arial Unicode MS" w:hAnsiTheme="minorHAnsi" w:cstheme="minorHAnsi"/>
          <w:color w:val="000000"/>
          <w:sz w:val="24"/>
        </w:rPr>
        <w:tab/>
      </w:r>
      <w:r w:rsidRPr="00132948">
        <w:rPr>
          <w:rFonts w:asciiTheme="minorHAnsi" w:hAnsiTheme="minorHAnsi" w:cstheme="minorHAnsi"/>
          <w:sz w:val="24"/>
        </w:rPr>
        <w:t>Sta hen toe om veilig en vrijelijk over hun schaamte te praten en over de oorzaken ervan en wat voor gerelateerde emoties of ervaringen dan ook. Openheid helpt (herinner u hoe schaamte ons een stilzwijgen oplegt!).</w:t>
      </w:r>
    </w:p>
    <w:p w14:paraId="25C0D3B9" w14:textId="77777777" w:rsidR="00BE03C5" w:rsidRPr="00132948" w:rsidRDefault="00B56DD0">
      <w:pPr>
        <w:tabs>
          <w:tab w:val="left" w:pos="392"/>
          <w:tab w:val="left" w:pos="9744"/>
        </w:tabs>
        <w:spacing w:before="60"/>
        <w:ind w:left="425" w:hanging="425"/>
        <w:rPr>
          <w:rFonts w:asciiTheme="minorHAnsi" w:eastAsia="Arial Unicode MS" w:hAnsiTheme="minorHAnsi" w:cstheme="minorHAnsi"/>
          <w:color w:val="000000"/>
          <w:sz w:val="24"/>
        </w:rPr>
      </w:pPr>
      <w:r w:rsidRPr="00132948">
        <w:rPr>
          <w:rFonts w:asciiTheme="minorHAnsi" w:hAnsiTheme="minorHAnsi" w:cstheme="minorHAnsi"/>
          <w:sz w:val="24"/>
        </w:rPr>
        <w:t> </w:t>
      </w:r>
      <w:r w:rsidR="004C68C7" w:rsidRPr="00132948">
        <w:rPr>
          <w:rFonts w:asciiTheme="minorHAnsi" w:hAnsiTheme="minorHAnsi" w:cstheme="minorHAnsi"/>
          <w:noProof/>
          <w:sz w:val="24"/>
          <w:lang w:eastAsia="nl-NL"/>
        </w:rPr>
        <w:drawing>
          <wp:inline distT="0" distB="0" distL="0" distR="0" wp14:anchorId="07629CF0" wp14:editId="6D2B57A3">
            <wp:extent cx="142875" cy="142875"/>
            <wp:effectExtent l="19050" t="0" r="9525" b="0"/>
            <wp:docPr id="8" name="Afbeelding 8" descr="a-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item"/>
                    <pic:cNvPicPr>
                      <a:picLocks noChangeAspect="1" noChangeArrowheads="1"/>
                    </pic:cNvPicPr>
                  </pic:nvPicPr>
                  <pic:blipFill>
                    <a:blip r:embed="rId4"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32948">
        <w:rPr>
          <w:rFonts w:asciiTheme="minorHAnsi" w:eastAsia="Arial Unicode MS" w:hAnsiTheme="minorHAnsi" w:cstheme="minorHAnsi"/>
          <w:color w:val="000000"/>
          <w:sz w:val="24"/>
        </w:rPr>
        <w:tab/>
      </w:r>
      <w:r w:rsidRPr="00132948">
        <w:rPr>
          <w:rFonts w:asciiTheme="minorHAnsi" w:hAnsiTheme="minorHAnsi" w:cstheme="minorHAnsi"/>
          <w:sz w:val="24"/>
        </w:rPr>
        <w:t>Nodig Jezus uit in hun worsteling (als ze daarmee instemmen!); de tegenwoordigheid van Jezus betekent dat ze er niet langer alleen voor staan; hierdoor verbreek je ook de cycli van lagen schaamte die zich opstapelen en van schaamtevol wegkruipen.</w:t>
      </w:r>
    </w:p>
    <w:p w14:paraId="718724D7" w14:textId="77777777" w:rsidR="00BE03C5" w:rsidRPr="00132948" w:rsidRDefault="00B56DD0">
      <w:pPr>
        <w:tabs>
          <w:tab w:val="left" w:pos="392"/>
          <w:tab w:val="left" w:pos="9744"/>
        </w:tabs>
        <w:spacing w:before="60"/>
        <w:ind w:left="425" w:hanging="425"/>
        <w:rPr>
          <w:rFonts w:asciiTheme="minorHAnsi" w:eastAsia="Arial Unicode MS" w:hAnsiTheme="minorHAnsi" w:cstheme="minorHAnsi"/>
          <w:color w:val="000000"/>
          <w:sz w:val="24"/>
        </w:rPr>
      </w:pPr>
      <w:r w:rsidRPr="00132948">
        <w:rPr>
          <w:rFonts w:asciiTheme="minorHAnsi" w:hAnsiTheme="minorHAnsi" w:cstheme="minorHAnsi"/>
          <w:sz w:val="24"/>
        </w:rPr>
        <w:t> </w:t>
      </w:r>
      <w:r w:rsidR="004C68C7" w:rsidRPr="00132948">
        <w:rPr>
          <w:rFonts w:asciiTheme="minorHAnsi" w:hAnsiTheme="minorHAnsi" w:cstheme="minorHAnsi"/>
          <w:noProof/>
          <w:sz w:val="24"/>
          <w:lang w:eastAsia="nl-NL"/>
        </w:rPr>
        <w:drawing>
          <wp:inline distT="0" distB="0" distL="0" distR="0" wp14:anchorId="32CDE7C0" wp14:editId="20407B02">
            <wp:extent cx="142875" cy="142875"/>
            <wp:effectExtent l="19050" t="0" r="9525" b="0"/>
            <wp:docPr id="9" name="Afbeelding 9" descr="a-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item"/>
                    <pic:cNvPicPr>
                      <a:picLocks noChangeAspect="1" noChangeArrowheads="1"/>
                    </pic:cNvPicPr>
                  </pic:nvPicPr>
                  <pic:blipFill>
                    <a:blip r:embed="rId4"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32948">
        <w:rPr>
          <w:rFonts w:asciiTheme="minorHAnsi" w:eastAsia="Arial Unicode MS" w:hAnsiTheme="minorHAnsi" w:cstheme="minorHAnsi"/>
          <w:color w:val="000000"/>
          <w:sz w:val="24"/>
        </w:rPr>
        <w:tab/>
      </w:r>
      <w:r w:rsidRPr="00132948">
        <w:rPr>
          <w:rFonts w:asciiTheme="minorHAnsi" w:hAnsiTheme="minorHAnsi" w:cstheme="minorHAnsi"/>
          <w:sz w:val="24"/>
        </w:rPr>
        <w:t>Zegen hen in hun zoektocht naar acceptatie en spreek eenvoudig over het karakter van Gods reddende genade en Zijn tedere liefde, die naar ieder van ons uitgaat, ongeacht de relationele beschadigingen die we hebben opgelopen. Daarbij kun je iemand, die ermee worstelt zichzelf te accepteren, in Jezus’ Naam vertellen hoeveel Hij hem/haar liefheeft (wees daarbij specifiek). (</w:t>
      </w:r>
      <w:r w:rsidRPr="00132948">
        <w:rPr>
          <w:rStyle w:val="small1"/>
          <w:rFonts w:asciiTheme="minorHAnsi" w:hAnsiTheme="minorHAnsi" w:cstheme="minorHAnsi"/>
          <w:sz w:val="24"/>
          <w:szCs w:val="24"/>
        </w:rPr>
        <w:t xml:space="preserve">Zie hierover ook het artikel over </w:t>
      </w:r>
      <w:r w:rsidRPr="00132948">
        <w:rPr>
          <w:rStyle w:val="small1"/>
          <w:rFonts w:asciiTheme="minorHAnsi" w:hAnsiTheme="minorHAnsi" w:cstheme="minorHAnsi"/>
          <w:sz w:val="24"/>
          <w:szCs w:val="24"/>
          <w:u w:color="000080"/>
        </w:rPr>
        <w:t xml:space="preserve">De </w:t>
      </w:r>
      <w:proofErr w:type="spellStart"/>
      <w:r w:rsidRPr="00132948">
        <w:rPr>
          <w:rStyle w:val="small1"/>
          <w:rFonts w:asciiTheme="minorHAnsi" w:hAnsiTheme="minorHAnsi" w:cstheme="minorHAnsi"/>
          <w:sz w:val="24"/>
          <w:szCs w:val="24"/>
          <w:u w:color="000080"/>
        </w:rPr>
        <w:t>Aäronitische</w:t>
      </w:r>
      <w:proofErr w:type="spellEnd"/>
      <w:r w:rsidRPr="00132948">
        <w:rPr>
          <w:rStyle w:val="small1"/>
          <w:rFonts w:asciiTheme="minorHAnsi" w:hAnsiTheme="minorHAnsi" w:cstheme="minorHAnsi"/>
          <w:sz w:val="24"/>
          <w:szCs w:val="24"/>
          <w:u w:color="000080"/>
        </w:rPr>
        <w:t xml:space="preserve"> zegen: </w:t>
      </w:r>
      <w:r w:rsidRPr="00132948">
        <w:rPr>
          <w:rStyle w:val="small1"/>
          <w:rFonts w:asciiTheme="minorHAnsi" w:hAnsiTheme="minorHAnsi" w:cstheme="minorHAnsi"/>
          <w:i/>
          <w:iCs/>
          <w:sz w:val="24"/>
          <w:szCs w:val="24"/>
          <w:u w:color="000080"/>
        </w:rPr>
        <w:t xml:space="preserve">Gods lichtend </w:t>
      </w:r>
      <w:proofErr w:type="gramStart"/>
      <w:r w:rsidRPr="00132948">
        <w:rPr>
          <w:rStyle w:val="small1"/>
          <w:rFonts w:asciiTheme="minorHAnsi" w:hAnsiTheme="minorHAnsi" w:cstheme="minorHAnsi"/>
          <w:i/>
          <w:iCs/>
          <w:sz w:val="24"/>
          <w:szCs w:val="24"/>
          <w:u w:color="000080"/>
        </w:rPr>
        <w:t>aangezicht</w:t>
      </w:r>
      <w:r w:rsidRPr="00132948">
        <w:rPr>
          <w:rStyle w:val="small1"/>
          <w:rFonts w:asciiTheme="minorHAnsi" w:hAnsiTheme="minorHAnsi" w:cstheme="minorHAnsi"/>
          <w:sz w:val="24"/>
          <w:szCs w:val="24"/>
        </w:rPr>
        <w:t xml:space="preserve">  -</w:t>
      </w:r>
      <w:proofErr w:type="gramEnd"/>
      <w:r w:rsidRPr="00132948">
        <w:rPr>
          <w:rStyle w:val="small1"/>
          <w:rFonts w:asciiTheme="minorHAnsi" w:hAnsiTheme="minorHAnsi" w:cstheme="minorHAnsi"/>
          <w:sz w:val="24"/>
          <w:szCs w:val="24"/>
        </w:rPr>
        <w:t xml:space="preserve">  </w:t>
      </w:r>
      <w:hyperlink r:id="rId9" w:history="1">
        <w:r w:rsidRPr="00132948">
          <w:rPr>
            <w:rStyle w:val="Hyperlink"/>
            <w:rFonts w:asciiTheme="minorHAnsi" w:hAnsiTheme="minorHAnsi" w:cstheme="minorHAnsi"/>
            <w:sz w:val="24"/>
            <w:u w:val="none"/>
          </w:rPr>
          <w:t>www.12accede.nl/aangezicht.html</w:t>
        </w:r>
      </w:hyperlink>
      <w:r w:rsidRPr="00132948">
        <w:rPr>
          <w:rStyle w:val="small1"/>
          <w:rFonts w:asciiTheme="minorHAnsi" w:hAnsiTheme="minorHAnsi" w:cstheme="minorHAnsi"/>
          <w:sz w:val="24"/>
          <w:szCs w:val="24"/>
        </w:rPr>
        <w:t xml:space="preserve"> </w:t>
      </w:r>
      <w:r w:rsidRPr="00132948">
        <w:rPr>
          <w:rFonts w:asciiTheme="minorHAnsi" w:hAnsiTheme="minorHAnsi" w:cstheme="minorHAnsi"/>
          <w:sz w:val="24"/>
        </w:rPr>
        <w:t>).</w:t>
      </w:r>
    </w:p>
    <w:p w14:paraId="689D34A1" w14:textId="77777777" w:rsidR="00BE03C5" w:rsidRPr="00132948" w:rsidRDefault="00B56DD0">
      <w:pPr>
        <w:tabs>
          <w:tab w:val="left" w:pos="392"/>
          <w:tab w:val="left" w:pos="9744"/>
        </w:tabs>
        <w:spacing w:before="60"/>
        <w:ind w:left="425" w:hanging="425"/>
        <w:rPr>
          <w:rFonts w:asciiTheme="minorHAnsi" w:eastAsia="Arial Unicode MS" w:hAnsiTheme="minorHAnsi" w:cstheme="minorHAnsi"/>
          <w:color w:val="000000"/>
          <w:sz w:val="24"/>
        </w:rPr>
      </w:pPr>
      <w:r w:rsidRPr="00132948">
        <w:rPr>
          <w:rFonts w:asciiTheme="minorHAnsi" w:hAnsiTheme="minorHAnsi" w:cstheme="minorHAnsi"/>
          <w:sz w:val="24"/>
        </w:rPr>
        <w:t> </w:t>
      </w:r>
      <w:r w:rsidR="004C68C7" w:rsidRPr="00132948">
        <w:rPr>
          <w:rFonts w:asciiTheme="minorHAnsi" w:hAnsiTheme="minorHAnsi" w:cstheme="minorHAnsi"/>
          <w:noProof/>
          <w:sz w:val="24"/>
          <w:lang w:eastAsia="nl-NL"/>
        </w:rPr>
        <w:drawing>
          <wp:inline distT="0" distB="0" distL="0" distR="0" wp14:anchorId="64BBAF6D" wp14:editId="0F45CF2E">
            <wp:extent cx="142875" cy="142875"/>
            <wp:effectExtent l="19050" t="0" r="9525" b="0"/>
            <wp:docPr id="10" name="Afbeelding 10" descr="a-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item"/>
                    <pic:cNvPicPr>
                      <a:picLocks noChangeAspect="1" noChangeArrowheads="1"/>
                    </pic:cNvPicPr>
                  </pic:nvPicPr>
                  <pic:blipFill>
                    <a:blip r:embed="rId4"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32948">
        <w:rPr>
          <w:rFonts w:asciiTheme="minorHAnsi" w:eastAsia="Arial Unicode MS" w:hAnsiTheme="minorHAnsi" w:cstheme="minorHAnsi"/>
          <w:color w:val="000000"/>
          <w:sz w:val="24"/>
        </w:rPr>
        <w:tab/>
      </w:r>
      <w:r w:rsidRPr="00132948">
        <w:rPr>
          <w:rFonts w:asciiTheme="minorHAnsi" w:hAnsiTheme="minorHAnsi" w:cstheme="minorHAnsi"/>
          <w:sz w:val="24"/>
        </w:rPr>
        <w:t xml:space="preserve">Help hen zich te verbinden met Jezus en met de vrede die Jezus biedt over henzelf (in het bijzonder hun huid), en – als het nodig lijkt – met Jezus’ boosheid over zonde (hun eigen zonde of die van anderen tegen hen). Dat Jezus iemand accepteert betekent niet dat Hij de zonde niet haat, maar dat de straf op de zonde op </w:t>
      </w:r>
      <w:proofErr w:type="spellStart"/>
      <w:r w:rsidRPr="00132948">
        <w:rPr>
          <w:rFonts w:asciiTheme="minorHAnsi" w:hAnsiTheme="minorHAnsi" w:cstheme="minorHAnsi"/>
          <w:sz w:val="24"/>
        </w:rPr>
        <w:t>Golgotha</w:t>
      </w:r>
      <w:proofErr w:type="spellEnd"/>
      <w:r w:rsidRPr="00132948">
        <w:rPr>
          <w:rFonts w:asciiTheme="minorHAnsi" w:hAnsiTheme="minorHAnsi" w:cstheme="minorHAnsi"/>
          <w:sz w:val="24"/>
        </w:rPr>
        <w:t xml:space="preserve"> gedragen is.</w:t>
      </w:r>
    </w:p>
    <w:p w14:paraId="71F8ED4F" w14:textId="77777777" w:rsidR="00BE03C5" w:rsidRPr="00132948" w:rsidRDefault="00B56DD0">
      <w:pPr>
        <w:tabs>
          <w:tab w:val="left" w:pos="392"/>
          <w:tab w:val="left" w:pos="9744"/>
        </w:tabs>
        <w:spacing w:before="60"/>
        <w:ind w:left="425" w:hanging="425"/>
        <w:rPr>
          <w:rFonts w:asciiTheme="minorHAnsi" w:eastAsia="Arial Unicode MS" w:hAnsiTheme="minorHAnsi" w:cstheme="minorHAnsi"/>
          <w:color w:val="000000"/>
          <w:sz w:val="24"/>
        </w:rPr>
      </w:pPr>
      <w:r w:rsidRPr="00132948">
        <w:rPr>
          <w:rFonts w:asciiTheme="minorHAnsi" w:hAnsiTheme="minorHAnsi" w:cstheme="minorHAnsi"/>
          <w:sz w:val="24"/>
        </w:rPr>
        <w:t> </w:t>
      </w:r>
      <w:r w:rsidR="004C68C7" w:rsidRPr="00132948">
        <w:rPr>
          <w:rFonts w:asciiTheme="minorHAnsi" w:hAnsiTheme="minorHAnsi" w:cstheme="minorHAnsi"/>
          <w:noProof/>
          <w:sz w:val="24"/>
          <w:lang w:eastAsia="nl-NL"/>
        </w:rPr>
        <w:drawing>
          <wp:inline distT="0" distB="0" distL="0" distR="0" wp14:anchorId="0429BE61" wp14:editId="50793839">
            <wp:extent cx="142875" cy="142875"/>
            <wp:effectExtent l="19050" t="0" r="9525" b="0"/>
            <wp:docPr id="11" name="Afbeelding 11" descr="a-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item"/>
                    <pic:cNvPicPr>
                      <a:picLocks noChangeAspect="1" noChangeArrowheads="1"/>
                    </pic:cNvPicPr>
                  </pic:nvPicPr>
                  <pic:blipFill>
                    <a:blip r:embed="rId4"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32948">
        <w:rPr>
          <w:rFonts w:asciiTheme="minorHAnsi" w:eastAsia="Arial Unicode MS" w:hAnsiTheme="minorHAnsi" w:cstheme="minorHAnsi"/>
          <w:color w:val="000000"/>
          <w:sz w:val="24"/>
        </w:rPr>
        <w:tab/>
      </w:r>
      <w:r w:rsidRPr="00132948">
        <w:rPr>
          <w:rFonts w:asciiTheme="minorHAnsi" w:hAnsiTheme="minorHAnsi" w:cstheme="minorHAnsi"/>
          <w:sz w:val="24"/>
        </w:rPr>
        <w:t>Zegen hen met waardigheid – zie hoe Jezus hoeren en tollenaars en anderen als waardevol mens benaderde, ook hen die zich volgens de publieke opinie moesten schamen. Hij zag hen als waardig mens en ging rustig bij hen eten – een symbool van ‘dikke’ vriendschap en achting. Zelfs in onze blik kunnen we schaamte óf waardigheid over iemand uitgieten.</w:t>
      </w:r>
    </w:p>
    <w:p w14:paraId="75B4F452" w14:textId="77777777" w:rsidR="00BE03C5" w:rsidRPr="00132948" w:rsidRDefault="00B56DD0">
      <w:pPr>
        <w:tabs>
          <w:tab w:val="left" w:pos="392"/>
          <w:tab w:val="left" w:pos="9744"/>
        </w:tabs>
        <w:spacing w:before="60"/>
        <w:ind w:left="425" w:hanging="425"/>
        <w:rPr>
          <w:rFonts w:asciiTheme="minorHAnsi" w:eastAsia="Arial Unicode MS" w:hAnsiTheme="minorHAnsi" w:cstheme="minorHAnsi"/>
          <w:color w:val="000000"/>
          <w:sz w:val="24"/>
        </w:rPr>
      </w:pPr>
      <w:r w:rsidRPr="00132948">
        <w:rPr>
          <w:rFonts w:asciiTheme="minorHAnsi" w:hAnsiTheme="minorHAnsi" w:cstheme="minorHAnsi"/>
          <w:sz w:val="24"/>
        </w:rPr>
        <w:t> </w:t>
      </w:r>
      <w:r w:rsidR="004C68C7" w:rsidRPr="00132948">
        <w:rPr>
          <w:rFonts w:asciiTheme="minorHAnsi" w:hAnsiTheme="minorHAnsi" w:cstheme="minorHAnsi"/>
          <w:noProof/>
          <w:sz w:val="24"/>
          <w:lang w:eastAsia="nl-NL"/>
        </w:rPr>
        <w:drawing>
          <wp:inline distT="0" distB="0" distL="0" distR="0" wp14:anchorId="556ECA42" wp14:editId="165220DE">
            <wp:extent cx="142875" cy="142875"/>
            <wp:effectExtent l="19050" t="0" r="9525" b="0"/>
            <wp:docPr id="12" name="Afbeelding 12" descr="a-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item"/>
                    <pic:cNvPicPr>
                      <a:picLocks noChangeAspect="1" noChangeArrowheads="1"/>
                    </pic:cNvPicPr>
                  </pic:nvPicPr>
                  <pic:blipFill>
                    <a:blip r:embed="rId4"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32948">
        <w:rPr>
          <w:rFonts w:asciiTheme="minorHAnsi" w:eastAsia="Arial Unicode MS" w:hAnsiTheme="minorHAnsi" w:cstheme="minorHAnsi"/>
          <w:color w:val="000000"/>
          <w:sz w:val="24"/>
        </w:rPr>
        <w:tab/>
      </w:r>
      <w:r w:rsidRPr="00132948">
        <w:rPr>
          <w:rFonts w:asciiTheme="minorHAnsi" w:hAnsiTheme="minorHAnsi" w:cstheme="minorHAnsi"/>
          <w:sz w:val="24"/>
        </w:rPr>
        <w:t>Help hen Gods waarheid te ontvangen – spreek waarheid in de leugens die hen verteld zijn (veel slachtoffers van incest of verkrachting is verteld: “het is jouw eigen schuld, je bent gewoon te mooi” of iets dergelijks; zeggen dat Jezus en jij het daar niet mee eens zijn en dan vertellen hoe Hij en jijzelf erover denken, kan een enorme invloed hebben); vgl. Joh.8:31-32: als we in Jezus’ woord blijven, zullen we als Zijn discipelen de waarheid begrijpen en zal die ons vrij maken.</w:t>
      </w:r>
    </w:p>
    <w:p w14:paraId="3A0DDAF6" w14:textId="77777777" w:rsidR="00BE03C5" w:rsidRPr="00132948" w:rsidRDefault="00B56DD0">
      <w:pPr>
        <w:tabs>
          <w:tab w:val="left" w:pos="392"/>
          <w:tab w:val="left" w:pos="9744"/>
        </w:tabs>
        <w:spacing w:before="60"/>
        <w:ind w:left="425" w:hanging="425"/>
        <w:rPr>
          <w:rFonts w:asciiTheme="minorHAnsi" w:eastAsia="Arial Unicode MS" w:hAnsiTheme="minorHAnsi" w:cstheme="minorHAnsi"/>
          <w:color w:val="000000"/>
          <w:sz w:val="24"/>
        </w:rPr>
      </w:pPr>
      <w:r w:rsidRPr="00132948">
        <w:rPr>
          <w:rFonts w:asciiTheme="minorHAnsi" w:hAnsiTheme="minorHAnsi" w:cstheme="minorHAnsi"/>
          <w:sz w:val="24"/>
        </w:rPr>
        <w:t> </w:t>
      </w:r>
      <w:r w:rsidR="004C68C7" w:rsidRPr="00132948">
        <w:rPr>
          <w:rFonts w:asciiTheme="minorHAnsi" w:hAnsiTheme="minorHAnsi" w:cstheme="minorHAnsi"/>
          <w:noProof/>
          <w:sz w:val="24"/>
          <w:lang w:eastAsia="nl-NL"/>
        </w:rPr>
        <w:drawing>
          <wp:inline distT="0" distB="0" distL="0" distR="0" wp14:anchorId="67C3A4C9" wp14:editId="57959F71">
            <wp:extent cx="142875" cy="142875"/>
            <wp:effectExtent l="19050" t="0" r="9525" b="0"/>
            <wp:docPr id="13" name="Afbeelding 13" descr="a-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item"/>
                    <pic:cNvPicPr>
                      <a:picLocks noChangeAspect="1" noChangeArrowheads="1"/>
                    </pic:cNvPicPr>
                  </pic:nvPicPr>
                  <pic:blipFill>
                    <a:blip r:embed="rId4"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32948">
        <w:rPr>
          <w:rFonts w:asciiTheme="minorHAnsi" w:eastAsia="Arial Unicode MS" w:hAnsiTheme="minorHAnsi" w:cstheme="minorHAnsi"/>
          <w:color w:val="000000"/>
          <w:sz w:val="24"/>
        </w:rPr>
        <w:tab/>
      </w:r>
      <w:r w:rsidRPr="00132948">
        <w:rPr>
          <w:rFonts w:asciiTheme="minorHAnsi" w:hAnsiTheme="minorHAnsi" w:cstheme="minorHAnsi"/>
          <w:sz w:val="24"/>
        </w:rPr>
        <w:t>Als er heel duidelijk sprake is van schuld die de persoon nog niet beleden heeft, vraag hem/haar die nu te belijden (Jac. 5:16 - er is kracht in schuldbelijdenis in de tegenwoordigheid van een vertrouwd persoon) en zich over te geven aan God om zijn/haar leven te veranderen. Daarna kun je de vergeving van Christus proclameren.</w:t>
      </w:r>
    </w:p>
    <w:p w14:paraId="4095DBDF" w14:textId="77777777" w:rsidR="00BE03C5" w:rsidRPr="00132948" w:rsidRDefault="00B56DD0">
      <w:pPr>
        <w:tabs>
          <w:tab w:val="left" w:pos="392"/>
          <w:tab w:val="left" w:pos="9744"/>
        </w:tabs>
        <w:spacing w:before="60"/>
        <w:ind w:left="425" w:hanging="425"/>
        <w:rPr>
          <w:rFonts w:asciiTheme="minorHAnsi" w:eastAsia="Arial Unicode MS" w:hAnsiTheme="minorHAnsi" w:cstheme="minorHAnsi"/>
          <w:color w:val="000000"/>
          <w:sz w:val="24"/>
        </w:rPr>
      </w:pPr>
      <w:r w:rsidRPr="00132948">
        <w:rPr>
          <w:rFonts w:asciiTheme="minorHAnsi" w:hAnsiTheme="minorHAnsi" w:cstheme="minorHAnsi"/>
          <w:sz w:val="24"/>
        </w:rPr>
        <w:t> </w:t>
      </w:r>
      <w:r w:rsidR="004C68C7" w:rsidRPr="00132948">
        <w:rPr>
          <w:rFonts w:asciiTheme="minorHAnsi" w:hAnsiTheme="minorHAnsi" w:cstheme="minorHAnsi"/>
          <w:noProof/>
          <w:sz w:val="24"/>
          <w:lang w:eastAsia="nl-NL"/>
        </w:rPr>
        <w:drawing>
          <wp:inline distT="0" distB="0" distL="0" distR="0" wp14:anchorId="22128586" wp14:editId="3B99267E">
            <wp:extent cx="142875" cy="142875"/>
            <wp:effectExtent l="19050" t="0" r="9525" b="0"/>
            <wp:docPr id="14" name="Afbeelding 14" descr="a-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tem"/>
                    <pic:cNvPicPr>
                      <a:picLocks noChangeAspect="1" noChangeArrowheads="1"/>
                    </pic:cNvPicPr>
                  </pic:nvPicPr>
                  <pic:blipFill>
                    <a:blip r:embed="rId4"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32948">
        <w:rPr>
          <w:rFonts w:asciiTheme="minorHAnsi" w:eastAsia="Arial Unicode MS" w:hAnsiTheme="minorHAnsi" w:cstheme="minorHAnsi"/>
          <w:color w:val="000000"/>
          <w:sz w:val="24"/>
        </w:rPr>
        <w:tab/>
      </w:r>
      <w:r w:rsidRPr="00132948">
        <w:rPr>
          <w:rFonts w:asciiTheme="minorHAnsi" w:hAnsiTheme="minorHAnsi" w:cstheme="minorHAnsi"/>
          <w:sz w:val="24"/>
        </w:rPr>
        <w:t xml:space="preserve">Geef </w:t>
      </w:r>
      <w:proofErr w:type="gramStart"/>
      <w:r w:rsidRPr="00132948">
        <w:rPr>
          <w:rFonts w:asciiTheme="minorHAnsi" w:hAnsiTheme="minorHAnsi" w:cstheme="minorHAnsi"/>
          <w:sz w:val="24"/>
        </w:rPr>
        <w:t>hen</w:t>
      </w:r>
      <w:proofErr w:type="gramEnd"/>
      <w:r w:rsidRPr="00132948">
        <w:rPr>
          <w:rFonts w:asciiTheme="minorHAnsi" w:hAnsiTheme="minorHAnsi" w:cstheme="minorHAnsi"/>
          <w:sz w:val="24"/>
        </w:rPr>
        <w:t xml:space="preserve"> bemoedigende Bijbelgedeelten – bijv. teksten die laten zien hoe Jezus omging met dit soort situaties (teder en stevig).</w:t>
      </w:r>
    </w:p>
    <w:p w14:paraId="5020BEF2" w14:textId="77777777" w:rsidR="00BE03C5" w:rsidRPr="00132948" w:rsidRDefault="00B56DD0">
      <w:pPr>
        <w:tabs>
          <w:tab w:val="left" w:pos="392"/>
          <w:tab w:val="left" w:pos="9744"/>
        </w:tabs>
        <w:spacing w:before="60"/>
        <w:ind w:left="425" w:hanging="425"/>
        <w:rPr>
          <w:rFonts w:asciiTheme="minorHAnsi" w:eastAsia="Arial Unicode MS" w:hAnsiTheme="minorHAnsi" w:cstheme="minorHAnsi"/>
          <w:color w:val="000000"/>
          <w:sz w:val="24"/>
        </w:rPr>
      </w:pPr>
      <w:r w:rsidRPr="00132948">
        <w:rPr>
          <w:rFonts w:asciiTheme="minorHAnsi" w:hAnsiTheme="minorHAnsi" w:cstheme="minorHAnsi"/>
          <w:sz w:val="24"/>
        </w:rPr>
        <w:t> </w:t>
      </w:r>
      <w:r w:rsidR="004C68C7" w:rsidRPr="00132948">
        <w:rPr>
          <w:rFonts w:asciiTheme="minorHAnsi" w:hAnsiTheme="minorHAnsi" w:cstheme="minorHAnsi"/>
          <w:noProof/>
          <w:sz w:val="24"/>
          <w:lang w:eastAsia="nl-NL"/>
        </w:rPr>
        <w:drawing>
          <wp:inline distT="0" distB="0" distL="0" distR="0" wp14:anchorId="7D668E2E" wp14:editId="626975D1">
            <wp:extent cx="142875" cy="142875"/>
            <wp:effectExtent l="19050" t="0" r="9525" b="0"/>
            <wp:docPr id="15" name="Afbeelding 15" descr="a-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item"/>
                    <pic:cNvPicPr>
                      <a:picLocks noChangeAspect="1" noChangeArrowheads="1"/>
                    </pic:cNvPicPr>
                  </pic:nvPicPr>
                  <pic:blipFill>
                    <a:blip r:embed="rId4"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32948">
        <w:rPr>
          <w:rFonts w:asciiTheme="minorHAnsi" w:eastAsia="Arial Unicode MS" w:hAnsiTheme="minorHAnsi" w:cstheme="minorHAnsi"/>
          <w:color w:val="000000"/>
          <w:sz w:val="24"/>
        </w:rPr>
        <w:tab/>
      </w:r>
      <w:r w:rsidRPr="00132948">
        <w:rPr>
          <w:rFonts w:asciiTheme="minorHAnsi" w:hAnsiTheme="minorHAnsi" w:cstheme="minorHAnsi"/>
          <w:sz w:val="24"/>
        </w:rPr>
        <w:t>Stimuleer en bemoedig hen in het aangaan van nieuwe verbindingen – zowel nieuwe manieren van zich met God verbinden, als nieuwe relaties met andere (veilige) mensen. Bied hulp in het uitzoeken welke mensen veilig zijn en wie niet.</w:t>
      </w:r>
    </w:p>
    <w:p w14:paraId="134A27F4" w14:textId="77777777" w:rsidR="00BE03C5" w:rsidRPr="00132948" w:rsidRDefault="00B56DD0">
      <w:pPr>
        <w:pStyle w:val="spaced"/>
        <w:jc w:val="left"/>
        <w:rPr>
          <w:rFonts w:asciiTheme="minorHAnsi" w:hAnsiTheme="minorHAnsi" w:cstheme="minorHAnsi"/>
          <w:lang w:val="nl-NL"/>
        </w:rPr>
      </w:pPr>
      <w:r w:rsidRPr="00132948">
        <w:rPr>
          <w:rFonts w:asciiTheme="minorHAnsi" w:hAnsiTheme="minorHAnsi" w:cstheme="minorHAnsi"/>
          <w:lang w:val="nl-NL"/>
        </w:rPr>
        <w:t xml:space="preserve">Er kan nog veel meer gezegd worden over schaamte en over hoe mensen te helpen ermee om te gaan. Misschien schrijf ik er nog wel eens meer over. Zie ook </w:t>
      </w:r>
      <w:r w:rsidRPr="00132948">
        <w:rPr>
          <w:rFonts w:asciiTheme="minorHAnsi" w:hAnsiTheme="minorHAnsi" w:cstheme="minorHAnsi"/>
          <w:u w:color="000080"/>
          <w:lang w:val="nl-NL"/>
        </w:rPr>
        <w:t>het artikel over waardigheid</w:t>
      </w:r>
      <w:r w:rsidRPr="00132948">
        <w:rPr>
          <w:rFonts w:asciiTheme="minorHAnsi" w:hAnsiTheme="minorHAnsi" w:cstheme="minorHAnsi"/>
          <w:lang w:val="nl-NL"/>
        </w:rPr>
        <w:t xml:space="preserve"> ( </w:t>
      </w:r>
      <w:hyperlink r:id="rId10" w:history="1">
        <w:r w:rsidRPr="00132948">
          <w:rPr>
            <w:rStyle w:val="Hyperlink"/>
            <w:rFonts w:asciiTheme="minorHAnsi" w:hAnsiTheme="minorHAnsi" w:cstheme="minorHAnsi"/>
            <w:u w:val="none"/>
            <w:lang w:val="nl-NL"/>
          </w:rPr>
          <w:t>www.12accede.nl/waardigheid.html</w:t>
        </w:r>
      </w:hyperlink>
      <w:r w:rsidRPr="00132948">
        <w:rPr>
          <w:rFonts w:asciiTheme="minorHAnsi" w:hAnsiTheme="minorHAnsi" w:cstheme="minorHAnsi"/>
          <w:lang w:val="nl-NL"/>
        </w:rPr>
        <w:t xml:space="preserve"> ) en </w:t>
      </w:r>
      <w:r w:rsidRPr="00132948">
        <w:rPr>
          <w:rFonts w:asciiTheme="minorHAnsi" w:hAnsiTheme="minorHAnsi" w:cstheme="minorHAnsi"/>
          <w:u w:color="000080"/>
          <w:lang w:val="nl-NL"/>
        </w:rPr>
        <w:t xml:space="preserve">de artikelen over de </w:t>
      </w:r>
      <w:proofErr w:type="spellStart"/>
      <w:r w:rsidRPr="00132948">
        <w:rPr>
          <w:rFonts w:asciiTheme="minorHAnsi" w:hAnsiTheme="minorHAnsi" w:cstheme="minorHAnsi"/>
          <w:u w:color="000080"/>
          <w:lang w:val="nl-NL"/>
        </w:rPr>
        <w:t>Aäronitische</w:t>
      </w:r>
      <w:proofErr w:type="spellEnd"/>
      <w:r w:rsidRPr="00132948">
        <w:rPr>
          <w:rFonts w:asciiTheme="minorHAnsi" w:hAnsiTheme="minorHAnsi" w:cstheme="minorHAnsi"/>
          <w:u w:color="000080"/>
          <w:lang w:val="nl-NL"/>
        </w:rPr>
        <w:t xml:space="preserve"> zegen ( </w:t>
      </w:r>
      <w:hyperlink r:id="rId11" w:history="1">
        <w:r w:rsidRPr="00132948">
          <w:rPr>
            <w:rStyle w:val="Hyperlink"/>
            <w:rFonts w:asciiTheme="minorHAnsi" w:hAnsiTheme="minorHAnsi" w:cstheme="minorHAnsi"/>
            <w:u w:val="none"/>
            <w:lang w:val="nl-NL"/>
          </w:rPr>
          <w:t>www.12accede.nl/aangezicht.html</w:t>
        </w:r>
      </w:hyperlink>
      <w:r w:rsidRPr="00132948">
        <w:rPr>
          <w:rFonts w:asciiTheme="minorHAnsi" w:hAnsiTheme="minorHAnsi" w:cstheme="minorHAnsi"/>
          <w:u w:color="000080"/>
          <w:lang w:val="nl-NL"/>
        </w:rPr>
        <w:t xml:space="preserve"> )</w:t>
      </w:r>
      <w:r w:rsidRPr="00132948">
        <w:rPr>
          <w:rFonts w:asciiTheme="minorHAnsi" w:hAnsiTheme="minorHAnsi" w:cstheme="minorHAnsi"/>
          <w:lang w:val="nl-NL"/>
        </w:rPr>
        <w:t xml:space="preserve">. God zegene u intussen in het ermee (leren) omgaan! </w:t>
      </w:r>
    </w:p>
    <w:p w14:paraId="1EEB6D8C" w14:textId="77777777" w:rsidR="00BE03C5" w:rsidRPr="00132948" w:rsidRDefault="00330896">
      <w:pPr>
        <w:rPr>
          <w:rFonts w:asciiTheme="minorHAnsi" w:hAnsiTheme="minorHAnsi" w:cstheme="minorHAnsi"/>
          <w:sz w:val="24"/>
        </w:rPr>
      </w:pPr>
      <w:r w:rsidRPr="00330896">
        <w:rPr>
          <w:rFonts w:asciiTheme="minorHAnsi" w:hAnsiTheme="minorHAnsi" w:cstheme="minorHAnsi"/>
          <w:noProof/>
          <w:sz w:val="24"/>
        </w:rPr>
        <w:lastRenderedPageBreak/>
        <w:pict w14:anchorId="02D9BD8E">
          <v:rect id="_x0000_i1026" alt="" style="width:240.85pt;height:.05pt;mso-width-percent:0;mso-height-percent:0;mso-width-percent:0;mso-height-percent:0" o:hrpct="531" o:hralign="center" o:hrstd="t" o:hrnoshade="t" o:hr="t" fillcolor="#66e" stroked="f"/>
        </w:pict>
      </w:r>
    </w:p>
    <w:p w14:paraId="48D64649" w14:textId="77777777" w:rsidR="00BE03C5" w:rsidRPr="00132948" w:rsidRDefault="00B56DD0">
      <w:pPr>
        <w:pStyle w:val="Kop2"/>
        <w:rPr>
          <w:rFonts w:asciiTheme="minorHAnsi" w:hAnsiTheme="minorHAnsi" w:cstheme="minorHAnsi"/>
          <w:color w:val="000000" w:themeColor="text1"/>
          <w:sz w:val="24"/>
          <w:szCs w:val="24"/>
          <w:lang w:val="nl-NL"/>
        </w:rPr>
      </w:pPr>
      <w:r w:rsidRPr="00132948">
        <w:rPr>
          <w:rFonts w:asciiTheme="minorHAnsi" w:hAnsiTheme="minorHAnsi" w:cstheme="minorHAnsi"/>
          <w:color w:val="000000" w:themeColor="text1"/>
          <w:sz w:val="24"/>
          <w:szCs w:val="24"/>
          <w:lang w:val="nl-NL"/>
        </w:rPr>
        <w:t xml:space="preserve">Bijlage: </w:t>
      </w:r>
      <w:proofErr w:type="gramStart"/>
      <w:r w:rsidRPr="00132948">
        <w:rPr>
          <w:rFonts w:asciiTheme="minorHAnsi" w:hAnsiTheme="minorHAnsi" w:cstheme="minorHAnsi"/>
          <w:color w:val="000000" w:themeColor="text1"/>
          <w:sz w:val="24"/>
          <w:szCs w:val="24"/>
          <w:lang w:val="nl-NL"/>
        </w:rPr>
        <w:t>achtergrond materiaal</w:t>
      </w:r>
      <w:proofErr w:type="gramEnd"/>
    </w:p>
    <w:p w14:paraId="5F5341B9" w14:textId="77777777" w:rsidR="00BE03C5" w:rsidRPr="00132948" w:rsidRDefault="00B56DD0">
      <w:pPr>
        <w:pStyle w:val="Kop4"/>
        <w:rPr>
          <w:rFonts w:asciiTheme="minorHAnsi" w:hAnsiTheme="minorHAnsi" w:cstheme="minorHAnsi"/>
          <w:color w:val="000000" w:themeColor="text1"/>
          <w:sz w:val="24"/>
          <w:szCs w:val="24"/>
          <w:lang w:val="nl-NL"/>
        </w:rPr>
      </w:pPr>
      <w:r w:rsidRPr="00132948">
        <w:rPr>
          <w:rFonts w:asciiTheme="minorHAnsi" w:hAnsiTheme="minorHAnsi" w:cstheme="minorHAnsi"/>
          <w:color w:val="000000" w:themeColor="text1"/>
          <w:sz w:val="24"/>
          <w:szCs w:val="24"/>
          <w:lang w:val="nl-NL"/>
        </w:rPr>
        <w:t>Enige Bijbelse achtergrond: Schaamte-gerelateerde Bijbelverhalen</w:t>
      </w:r>
    </w:p>
    <w:p w14:paraId="180D42EE" w14:textId="77777777" w:rsidR="00BE03C5" w:rsidRPr="00132948" w:rsidRDefault="00B56DD0">
      <w:pPr>
        <w:pStyle w:val="spaced"/>
        <w:jc w:val="left"/>
        <w:rPr>
          <w:rFonts w:asciiTheme="minorHAnsi" w:hAnsiTheme="minorHAnsi" w:cstheme="minorHAnsi"/>
          <w:lang w:val="nl-NL"/>
        </w:rPr>
      </w:pPr>
      <w:r w:rsidRPr="00132948">
        <w:rPr>
          <w:rFonts w:asciiTheme="minorHAnsi" w:hAnsiTheme="minorHAnsi" w:cstheme="minorHAnsi"/>
          <w:lang w:val="nl-NL"/>
        </w:rPr>
        <w:t xml:space="preserve">Schaamte is overduidelijk een actueel thema in de Bijbel! Ik zocht destijds op </w:t>
      </w:r>
      <w:r w:rsidRPr="00132948">
        <w:rPr>
          <w:rFonts w:asciiTheme="minorHAnsi" w:hAnsiTheme="minorHAnsi" w:cstheme="minorHAnsi"/>
          <w:b/>
          <w:bCs/>
          <w:lang w:val="nl-NL"/>
        </w:rPr>
        <w:t>*</w:t>
      </w:r>
      <w:proofErr w:type="spellStart"/>
      <w:r w:rsidRPr="00132948">
        <w:rPr>
          <w:rFonts w:asciiTheme="minorHAnsi" w:hAnsiTheme="minorHAnsi" w:cstheme="minorHAnsi"/>
          <w:b/>
          <w:bCs/>
          <w:lang w:val="nl-NL"/>
        </w:rPr>
        <w:t>shame</w:t>
      </w:r>
      <w:proofErr w:type="spellEnd"/>
      <w:r w:rsidRPr="00132948">
        <w:rPr>
          <w:rFonts w:asciiTheme="minorHAnsi" w:hAnsiTheme="minorHAnsi" w:cstheme="minorHAnsi"/>
          <w:b/>
          <w:bCs/>
          <w:lang w:val="nl-NL"/>
        </w:rPr>
        <w:t>*</w:t>
      </w:r>
      <w:r w:rsidRPr="00132948">
        <w:rPr>
          <w:rFonts w:asciiTheme="minorHAnsi" w:hAnsiTheme="minorHAnsi" w:cstheme="minorHAnsi"/>
          <w:lang w:val="nl-NL"/>
        </w:rPr>
        <w:t xml:space="preserve"> (elk woord dat het Engelse woord voor schaamte bevat) in m’n Online </w:t>
      </w:r>
      <w:proofErr w:type="spellStart"/>
      <w:r w:rsidRPr="00132948">
        <w:rPr>
          <w:rFonts w:asciiTheme="minorHAnsi" w:hAnsiTheme="minorHAnsi" w:cstheme="minorHAnsi"/>
          <w:lang w:val="nl-NL"/>
        </w:rPr>
        <w:t>Bible</w:t>
      </w:r>
      <w:proofErr w:type="spellEnd"/>
      <w:r w:rsidRPr="00132948">
        <w:rPr>
          <w:rFonts w:asciiTheme="minorHAnsi" w:hAnsiTheme="minorHAnsi" w:cstheme="minorHAnsi"/>
          <w:lang w:val="nl-NL"/>
        </w:rPr>
        <w:t xml:space="preserve">™ en vond dat het voorkomt in niet minder dan </w:t>
      </w:r>
      <w:r w:rsidRPr="00132948">
        <w:rPr>
          <w:rFonts w:asciiTheme="minorHAnsi" w:hAnsiTheme="minorHAnsi" w:cstheme="minorHAnsi"/>
          <w:b/>
          <w:bCs/>
          <w:lang w:val="nl-NL"/>
        </w:rPr>
        <w:t>232 verzen</w:t>
      </w:r>
      <w:r w:rsidRPr="00132948">
        <w:rPr>
          <w:rFonts w:asciiTheme="minorHAnsi" w:hAnsiTheme="minorHAnsi" w:cstheme="minorHAnsi"/>
          <w:lang w:val="nl-NL"/>
        </w:rPr>
        <w:t xml:space="preserve"> in de King James Version (een traditionele Engelse Bijbelvertaling). Blijkbaar is de Bijbel in contact met onze realiteit (vergelijk wat ik in de inleiding zei over de actualiteit van het thema ‘schaamte’). </w:t>
      </w:r>
      <w:r w:rsidRPr="00132948">
        <w:rPr>
          <w:rFonts w:asciiTheme="minorHAnsi" w:hAnsiTheme="minorHAnsi" w:cstheme="minorHAnsi"/>
          <w:lang w:val="nl-NL"/>
        </w:rPr>
        <w:br/>
        <w:t xml:space="preserve">Echter, vele </w:t>
      </w:r>
      <w:proofErr w:type="gramStart"/>
      <w:r w:rsidRPr="00132948">
        <w:rPr>
          <w:rFonts w:asciiTheme="minorHAnsi" w:hAnsiTheme="minorHAnsi" w:cstheme="minorHAnsi"/>
          <w:lang w:val="nl-NL"/>
        </w:rPr>
        <w:t>eeuwen lang</w:t>
      </w:r>
      <w:proofErr w:type="gramEnd"/>
      <w:r w:rsidRPr="00132948">
        <w:rPr>
          <w:rFonts w:asciiTheme="minorHAnsi" w:hAnsiTheme="minorHAnsi" w:cstheme="minorHAnsi"/>
          <w:lang w:val="nl-NL"/>
        </w:rPr>
        <w:t xml:space="preserve"> lijken christenen weinig of geen aandacht besteed te hebben aan dit thema. Schaamte werd eenvoudigweg gezien als een juiste reactie op dingen waarvan het beter was dat ze überhaupt niet genoemd werden. Bij wijze van illustratie van deze uitspraak: In de </w:t>
      </w:r>
      <w:r w:rsidRPr="00132948">
        <w:rPr>
          <w:rFonts w:asciiTheme="minorHAnsi" w:hAnsiTheme="minorHAnsi" w:cstheme="minorHAnsi"/>
          <w:i/>
          <w:iCs/>
          <w:lang w:val="nl-NL"/>
        </w:rPr>
        <w:t xml:space="preserve">Thompson Chain-Reference </w:t>
      </w:r>
      <w:proofErr w:type="spellStart"/>
      <w:r w:rsidRPr="00132948">
        <w:rPr>
          <w:rFonts w:asciiTheme="minorHAnsi" w:hAnsiTheme="minorHAnsi" w:cstheme="minorHAnsi"/>
          <w:i/>
          <w:iCs/>
          <w:lang w:val="nl-NL"/>
        </w:rPr>
        <w:t>Bible</w:t>
      </w:r>
      <w:proofErr w:type="spellEnd"/>
      <w:r w:rsidRPr="00132948">
        <w:rPr>
          <w:rFonts w:asciiTheme="minorHAnsi" w:hAnsiTheme="minorHAnsi" w:cstheme="minorHAnsi"/>
          <w:lang w:val="nl-NL"/>
        </w:rPr>
        <w:t xml:space="preserve"> (NIV </w:t>
      </w:r>
      <w:proofErr w:type="spellStart"/>
      <w:r w:rsidRPr="00132948">
        <w:rPr>
          <w:rFonts w:asciiTheme="minorHAnsi" w:hAnsiTheme="minorHAnsi" w:cstheme="minorHAnsi"/>
          <w:lang w:val="nl-NL"/>
        </w:rPr>
        <w:t>edition</w:t>
      </w:r>
      <w:proofErr w:type="spellEnd"/>
      <w:r w:rsidRPr="00132948">
        <w:rPr>
          <w:rFonts w:asciiTheme="minorHAnsi" w:hAnsiTheme="minorHAnsi" w:cstheme="minorHAnsi"/>
          <w:lang w:val="nl-NL"/>
        </w:rPr>
        <w:t>, 1984; een bekend Engelstalig ‘</w:t>
      </w:r>
      <w:proofErr w:type="spellStart"/>
      <w:r w:rsidRPr="00132948">
        <w:rPr>
          <w:rFonts w:asciiTheme="minorHAnsi" w:hAnsiTheme="minorHAnsi" w:cstheme="minorHAnsi"/>
          <w:lang w:val="nl-NL"/>
        </w:rPr>
        <w:t>StudieBijbel</w:t>
      </w:r>
      <w:proofErr w:type="spellEnd"/>
      <w:r w:rsidRPr="00132948">
        <w:rPr>
          <w:rFonts w:asciiTheme="minorHAnsi" w:hAnsiTheme="minorHAnsi" w:cstheme="minorHAnsi"/>
          <w:lang w:val="nl-NL"/>
        </w:rPr>
        <w:t>’-systeem) heeft het uitgebreide trefwoordensysteem geen index ‘schaamte’ (het aparte is dat het wel een trefwoord ‘schaamteloosheid’ heeft, met alleen een negatieve lading; mij laat dit zien hoe schaamte altijd gezien werd als goed en hoe het spreken over ‘vergiftigende schaamte’ maar al te lang onder het vloerkleed is geschoven).</w:t>
      </w:r>
    </w:p>
    <w:p w14:paraId="4FCD6D71" w14:textId="77777777" w:rsidR="00BE03C5" w:rsidRPr="00132948" w:rsidRDefault="00B56DD0">
      <w:pPr>
        <w:pStyle w:val="spaced"/>
        <w:jc w:val="left"/>
        <w:rPr>
          <w:rFonts w:asciiTheme="minorHAnsi" w:hAnsiTheme="minorHAnsi" w:cstheme="minorHAnsi"/>
          <w:lang w:val="nl-NL"/>
        </w:rPr>
      </w:pPr>
      <w:r w:rsidRPr="00132948">
        <w:rPr>
          <w:rFonts w:asciiTheme="minorHAnsi" w:hAnsiTheme="minorHAnsi" w:cstheme="minorHAnsi"/>
          <w:lang w:val="nl-NL"/>
        </w:rPr>
        <w:t xml:space="preserve">Hieronder geef ik enkele opvallende Bijbelgedeelten met betrekking tot het begrip ‘schaamte’. Niet in alle komt in de </w:t>
      </w:r>
      <w:proofErr w:type="gramStart"/>
      <w:r w:rsidRPr="00132948">
        <w:rPr>
          <w:rFonts w:asciiTheme="minorHAnsi" w:hAnsiTheme="minorHAnsi" w:cstheme="minorHAnsi"/>
          <w:lang w:val="nl-NL"/>
        </w:rPr>
        <w:t>NBG vertaling</w:t>
      </w:r>
      <w:proofErr w:type="gramEnd"/>
      <w:r w:rsidRPr="00132948">
        <w:rPr>
          <w:rFonts w:asciiTheme="minorHAnsi" w:hAnsiTheme="minorHAnsi" w:cstheme="minorHAnsi"/>
          <w:lang w:val="nl-NL"/>
        </w:rPr>
        <w:t xml:space="preserve"> ook het woord schaamte expliciet voor. Soms is dit in een andere vertaling weer wel het geval, of wordt in de grondtekst een sterk gerelateerd woord gebruikt.</w:t>
      </w:r>
    </w:p>
    <w:p w14:paraId="16EC5EBF" w14:textId="77777777" w:rsidR="00BE03C5" w:rsidRPr="00132948" w:rsidRDefault="00B56DD0">
      <w:pPr>
        <w:pStyle w:val="spaced"/>
        <w:jc w:val="left"/>
        <w:rPr>
          <w:rFonts w:asciiTheme="minorHAnsi" w:hAnsiTheme="minorHAnsi" w:cstheme="minorHAnsi"/>
          <w:lang w:val="nl-NL"/>
        </w:rPr>
      </w:pPr>
      <w:r w:rsidRPr="00132948">
        <w:rPr>
          <w:rFonts w:asciiTheme="minorHAnsi" w:hAnsiTheme="minorHAnsi" w:cstheme="minorHAnsi"/>
          <w:b/>
          <w:bCs/>
          <w:lang w:val="nl-NL"/>
        </w:rPr>
        <w:t>Zoals eerder al genoemd, kan de oorsprong van schaamte teruggevoerd worden op de zondeval – Genesis 3:</w:t>
      </w:r>
      <w:r w:rsidRPr="00132948">
        <w:rPr>
          <w:rFonts w:asciiTheme="minorHAnsi" w:hAnsiTheme="minorHAnsi" w:cstheme="minorHAnsi"/>
          <w:lang w:val="nl-NL"/>
        </w:rPr>
        <w:t xml:space="preserve"> toen Adam en Eva buiten de hun van God gegeven grenzen traden en de intimiteit met God en met elkaar bedorven (vgl. Manis </w:t>
      </w:r>
      <w:proofErr w:type="spellStart"/>
      <w:r w:rsidRPr="00132948">
        <w:rPr>
          <w:rFonts w:asciiTheme="minorHAnsi" w:hAnsiTheme="minorHAnsi" w:cstheme="minorHAnsi"/>
          <w:lang w:val="nl-NL"/>
        </w:rPr>
        <w:t>Friedman’s</w:t>
      </w:r>
      <w:proofErr w:type="spellEnd"/>
      <w:r w:rsidRPr="00132948">
        <w:rPr>
          <w:rFonts w:asciiTheme="minorHAnsi" w:hAnsiTheme="minorHAnsi" w:cstheme="minorHAnsi"/>
          <w:lang w:val="nl-NL"/>
        </w:rPr>
        <w:t xml:space="preserve"> interpretatie van dit gebeuren).</w:t>
      </w:r>
    </w:p>
    <w:p w14:paraId="04FB7EF0" w14:textId="77777777" w:rsidR="00BE03C5" w:rsidRPr="00132948" w:rsidRDefault="00B56DD0">
      <w:pPr>
        <w:pStyle w:val="topspaced"/>
        <w:jc w:val="left"/>
        <w:rPr>
          <w:rFonts w:asciiTheme="minorHAnsi" w:hAnsiTheme="minorHAnsi" w:cstheme="minorHAnsi"/>
          <w:lang w:val="nl-NL"/>
        </w:rPr>
      </w:pPr>
      <w:r w:rsidRPr="00132948">
        <w:rPr>
          <w:rFonts w:asciiTheme="minorHAnsi" w:hAnsiTheme="minorHAnsi" w:cstheme="minorHAnsi"/>
          <w:lang w:val="nl-NL"/>
        </w:rPr>
        <w:t>Een significant Bijbelverhaal waar schaamte een grote rol speelde, is dat van</w:t>
      </w:r>
      <w:r w:rsidRPr="00132948">
        <w:rPr>
          <w:rFonts w:asciiTheme="minorHAnsi" w:hAnsiTheme="minorHAnsi" w:cstheme="minorHAnsi"/>
          <w:lang w:val="nl-NL"/>
        </w:rPr>
        <w:br/>
      </w:r>
      <w:r w:rsidRPr="00132948">
        <w:rPr>
          <w:rFonts w:asciiTheme="minorHAnsi" w:hAnsiTheme="minorHAnsi" w:cstheme="minorHAnsi"/>
          <w:b/>
          <w:bCs/>
          <w:lang w:val="nl-NL"/>
        </w:rPr>
        <w:t>De bloedvloeiende vrouw</w:t>
      </w:r>
      <w:r w:rsidRPr="00132948">
        <w:rPr>
          <w:rFonts w:asciiTheme="minorHAnsi" w:hAnsiTheme="minorHAnsi" w:cstheme="minorHAnsi"/>
          <w:lang w:val="nl-NL"/>
        </w:rPr>
        <w:t>:</w:t>
      </w:r>
    </w:p>
    <w:p w14:paraId="3F415D7B" w14:textId="77777777" w:rsidR="00BE03C5" w:rsidRPr="00132948" w:rsidRDefault="00B56DD0">
      <w:pPr>
        <w:spacing w:before="120"/>
        <w:ind w:left="500" w:right="300"/>
        <w:rPr>
          <w:rFonts w:asciiTheme="minorHAnsi" w:hAnsiTheme="minorHAnsi" w:cstheme="minorHAnsi"/>
          <w:sz w:val="24"/>
        </w:rPr>
      </w:pPr>
      <w:r w:rsidRPr="00132948">
        <w:rPr>
          <w:rFonts w:asciiTheme="minorHAnsi" w:hAnsiTheme="minorHAnsi" w:cstheme="minorHAnsi"/>
          <w:sz w:val="24"/>
        </w:rPr>
        <w:t xml:space="preserve">En een vrouw, die twaalf jaar aan bloedvloeiingen geleden had, en veel doorstaan had van vele dokters en al het hare daaraan ten koste had gelegd en geen baat had gevonden, maar veeleer achteruit was gegaan, had gehoord, wat er van Jezus verteld werd, en zij kwam tussen de schare en raakte van achter zijn kleed aan. Want zij zei: </w:t>
      </w:r>
      <w:proofErr w:type="gramStart"/>
      <w:r w:rsidRPr="00132948">
        <w:rPr>
          <w:rFonts w:asciiTheme="minorHAnsi" w:hAnsiTheme="minorHAnsi" w:cstheme="minorHAnsi"/>
          <w:sz w:val="24"/>
        </w:rPr>
        <w:t>Indien</w:t>
      </w:r>
      <w:proofErr w:type="gramEnd"/>
      <w:r w:rsidRPr="00132948">
        <w:rPr>
          <w:rFonts w:asciiTheme="minorHAnsi" w:hAnsiTheme="minorHAnsi" w:cstheme="minorHAnsi"/>
          <w:sz w:val="24"/>
        </w:rPr>
        <w:t xml:space="preserve"> ik slechts zijn kleren kan aanraken, zal ik behouden zijn. En terstond droogde de bron van haar bloed op en zij bemerkte aan haar lichaam, dat zij van haar kwaal genezen was. En Jezus bemerkte terstond bij Zichzelf de kracht, die van Hem uitgegaan was, en Hij keerde Zich om in de schare, en zei: Wie heeft Mij aangeraakt? En zijn discipelen zeiden tot Hem: U ziet, dat de schare tegen U opdringt en U zegt: Wie heeft Mij aangeraakt? En Hij keek rond om te zien, wie dat gedaan had. De vrouw nu, </w:t>
      </w:r>
      <w:r w:rsidRPr="00132948">
        <w:rPr>
          <w:rFonts w:asciiTheme="minorHAnsi" w:hAnsiTheme="minorHAnsi" w:cstheme="minorHAnsi"/>
          <w:b/>
          <w:bCs/>
          <w:sz w:val="24"/>
        </w:rPr>
        <w:t>bevreesd en bevende</w:t>
      </w:r>
      <w:r w:rsidRPr="00132948">
        <w:rPr>
          <w:rFonts w:asciiTheme="minorHAnsi" w:hAnsiTheme="minorHAnsi" w:cstheme="minorHAnsi"/>
          <w:sz w:val="24"/>
        </w:rPr>
        <w:t xml:space="preserve"> [</w:t>
      </w:r>
      <w:r w:rsidRPr="00132948">
        <w:rPr>
          <w:rFonts w:asciiTheme="minorHAnsi" w:hAnsiTheme="minorHAnsi" w:cstheme="minorHAnsi"/>
          <w:i/>
          <w:iCs/>
          <w:color w:val="4444AA"/>
          <w:sz w:val="24"/>
        </w:rPr>
        <w:t>d.w.z. ze schaamde zich diep!</w:t>
      </w:r>
      <w:r w:rsidRPr="00132948">
        <w:rPr>
          <w:rFonts w:asciiTheme="minorHAnsi" w:hAnsiTheme="minorHAnsi" w:cstheme="minorHAnsi"/>
          <w:sz w:val="24"/>
        </w:rPr>
        <w:t xml:space="preserve">], wetende wat met haar geschied was, </w:t>
      </w:r>
      <w:r w:rsidRPr="00132948">
        <w:rPr>
          <w:rFonts w:asciiTheme="minorHAnsi" w:hAnsiTheme="minorHAnsi" w:cstheme="minorHAnsi"/>
          <w:b/>
          <w:bCs/>
          <w:sz w:val="24"/>
        </w:rPr>
        <w:t>kwam en wierp zich voor Hem neer</w:t>
      </w:r>
      <w:r w:rsidRPr="00132948">
        <w:rPr>
          <w:rFonts w:asciiTheme="minorHAnsi" w:hAnsiTheme="minorHAnsi" w:cstheme="minorHAnsi"/>
          <w:sz w:val="24"/>
        </w:rPr>
        <w:t xml:space="preserve"> en zei Hem de volle waarheid. En Hij zei tot haar: „Dochter, uw geloof heeft u behouden; ga heen in vrede en wees genezen van uw kwaal.”</w:t>
      </w:r>
    </w:p>
    <w:p w14:paraId="49AC1C89" w14:textId="77777777" w:rsidR="00BE03C5" w:rsidRPr="00132948" w:rsidRDefault="00B56DD0">
      <w:pPr>
        <w:spacing w:after="48" w:line="228" w:lineRule="auto"/>
        <w:ind w:left="856"/>
        <w:jc w:val="right"/>
        <w:rPr>
          <w:rFonts w:asciiTheme="minorHAnsi" w:hAnsiTheme="minorHAnsi" w:cstheme="minorHAnsi"/>
          <w:sz w:val="24"/>
        </w:rPr>
      </w:pPr>
      <w:r w:rsidRPr="00132948">
        <w:rPr>
          <w:rFonts w:asciiTheme="minorHAnsi" w:hAnsiTheme="minorHAnsi" w:cstheme="minorHAnsi"/>
          <w:sz w:val="24"/>
        </w:rPr>
        <w:t>Marcus 5: 25-34 [</w:t>
      </w:r>
      <w:r w:rsidRPr="00132948">
        <w:rPr>
          <w:rFonts w:asciiTheme="minorHAnsi" w:hAnsiTheme="minorHAnsi" w:cstheme="minorHAnsi"/>
          <w:i/>
          <w:iCs/>
          <w:sz w:val="24"/>
        </w:rPr>
        <w:t>nadruk en tekst tussen haken toegevoegd</w:t>
      </w:r>
      <w:r w:rsidRPr="00132948">
        <w:rPr>
          <w:rFonts w:asciiTheme="minorHAnsi" w:hAnsiTheme="minorHAnsi" w:cstheme="minorHAnsi"/>
          <w:sz w:val="24"/>
        </w:rPr>
        <w:t>]</w:t>
      </w:r>
    </w:p>
    <w:p w14:paraId="6ACFA057" w14:textId="77777777" w:rsidR="00BE03C5" w:rsidRPr="00132948" w:rsidRDefault="00B56DD0">
      <w:pPr>
        <w:pStyle w:val="spaced"/>
        <w:jc w:val="left"/>
        <w:rPr>
          <w:rFonts w:asciiTheme="minorHAnsi" w:hAnsiTheme="minorHAnsi" w:cstheme="minorHAnsi"/>
          <w:lang w:val="nl-NL"/>
        </w:rPr>
      </w:pPr>
      <w:r w:rsidRPr="00132948">
        <w:rPr>
          <w:rFonts w:asciiTheme="minorHAnsi" w:hAnsiTheme="minorHAnsi" w:cstheme="minorHAnsi"/>
          <w:lang w:val="nl-NL"/>
        </w:rPr>
        <w:t xml:space="preserve">Deze vrouw had last van een diep gevoel van schaamte. U moet weten, dat haar constante menstruatie haar in die tijd onbevoegd maakte om contact met God of andere mensen te hebben </w:t>
      </w:r>
      <w:r w:rsidRPr="00132948">
        <w:rPr>
          <w:rFonts w:asciiTheme="minorHAnsi" w:hAnsiTheme="minorHAnsi" w:cstheme="minorHAnsi"/>
          <w:lang w:val="nl-NL"/>
        </w:rPr>
        <w:lastRenderedPageBreak/>
        <w:t>(ze werd gezien als ‘onrein’ en mocht daarom niet in de tempel komen en niemand aanraken – anders zou ook die onrein zijn). Maar het was over iets waar ze niets aan kon doen. Integendeel – ze had alles gedaan wat ze kon. Dit is dus een typerend geval van de vierde categorie – die van vergiftigende schaamte.</w:t>
      </w:r>
      <w:r w:rsidRPr="00132948">
        <w:rPr>
          <w:rFonts w:asciiTheme="minorHAnsi" w:hAnsiTheme="minorHAnsi" w:cstheme="minorHAnsi"/>
          <w:lang w:val="nl-NL"/>
        </w:rPr>
        <w:br/>
        <w:t xml:space="preserve">Merk nu op hoe Jezus ermee omging. Hij wist wat er gebeurd was; Hij wist dat er helende kracht van Hem was uitgegaan, die de fysieke conditie van deze vrouw had genezen. Maar Jezus wilde nog meer. Hij wilde ook de schaamte van deze vrouw genezen. Zo zien we Hem zich publiekelijk, voor het oog van de hele menigte, geestelijk met haar verbinden. Hij richt haar op, noemt haar ‘dochter’. Hij neemt geen afstand! Integendeel! Dan gaat Hij verder met te vertellen dat </w:t>
      </w:r>
      <w:r w:rsidRPr="00132948">
        <w:rPr>
          <w:rFonts w:asciiTheme="minorHAnsi" w:hAnsiTheme="minorHAnsi" w:cstheme="minorHAnsi"/>
          <w:i/>
          <w:iCs/>
          <w:lang w:val="nl-NL"/>
        </w:rPr>
        <w:t>haar</w:t>
      </w:r>
      <w:r w:rsidRPr="00132948">
        <w:rPr>
          <w:rFonts w:asciiTheme="minorHAnsi" w:hAnsiTheme="minorHAnsi" w:cstheme="minorHAnsi"/>
          <w:lang w:val="nl-NL"/>
        </w:rPr>
        <w:t xml:space="preserve"> geloof haar genezen heeft. Met andere woorden: Hij eert haar eigen bijdrage aan het genezingsproces. Tenslotte geeft Hij haar vrede (</w:t>
      </w:r>
      <w:r w:rsidRPr="00132948">
        <w:rPr>
          <w:rFonts w:asciiTheme="minorHAnsi" w:hAnsiTheme="minorHAnsi" w:cstheme="minorHAnsi"/>
          <w:i/>
          <w:iCs/>
          <w:lang w:val="nl-NL"/>
        </w:rPr>
        <w:t>shalom</w:t>
      </w:r>
      <w:r w:rsidRPr="00132948">
        <w:rPr>
          <w:rFonts w:asciiTheme="minorHAnsi" w:hAnsiTheme="minorHAnsi" w:cstheme="minorHAnsi"/>
          <w:lang w:val="nl-NL"/>
        </w:rPr>
        <w:t>) en een voortduring in de genezing die had plaatsgehad.</w:t>
      </w:r>
    </w:p>
    <w:p w14:paraId="3A470B03" w14:textId="77777777" w:rsidR="00BE03C5" w:rsidRPr="00132948" w:rsidRDefault="00B56DD0">
      <w:pPr>
        <w:pStyle w:val="spaced"/>
        <w:jc w:val="left"/>
        <w:rPr>
          <w:rFonts w:asciiTheme="minorHAnsi" w:hAnsiTheme="minorHAnsi" w:cstheme="minorHAnsi"/>
          <w:lang w:val="nl-NL"/>
        </w:rPr>
      </w:pPr>
      <w:r w:rsidRPr="00132948">
        <w:rPr>
          <w:rFonts w:asciiTheme="minorHAnsi" w:hAnsiTheme="minorHAnsi" w:cstheme="minorHAnsi"/>
          <w:b/>
          <w:bCs/>
          <w:lang w:val="nl-NL"/>
        </w:rPr>
        <w:t>Jezus’ kruisiging</w:t>
      </w:r>
      <w:r w:rsidRPr="00132948">
        <w:rPr>
          <w:rFonts w:asciiTheme="minorHAnsi" w:hAnsiTheme="minorHAnsi" w:cstheme="minorHAnsi"/>
          <w:lang w:val="nl-NL"/>
        </w:rPr>
        <w:br/>
        <w:t xml:space="preserve">Gal. 3:13 zegt: “Christus heeft ons vrijgekocht van de vloek der wet door voor ons een vloek te worden; want er staat geschreven: Vervloekt is </w:t>
      </w:r>
      <w:proofErr w:type="gramStart"/>
      <w:r w:rsidRPr="00132948">
        <w:rPr>
          <w:rFonts w:asciiTheme="minorHAnsi" w:hAnsiTheme="minorHAnsi" w:cstheme="minorHAnsi"/>
          <w:lang w:val="nl-NL"/>
        </w:rPr>
        <w:t>een ieder</w:t>
      </w:r>
      <w:proofErr w:type="gramEnd"/>
      <w:r w:rsidRPr="00132948">
        <w:rPr>
          <w:rFonts w:asciiTheme="minorHAnsi" w:hAnsiTheme="minorHAnsi" w:cstheme="minorHAnsi"/>
          <w:lang w:val="nl-NL"/>
        </w:rPr>
        <w:t>, die aan het hout hangt.” [</w:t>
      </w:r>
      <w:proofErr w:type="gramStart"/>
      <w:r w:rsidRPr="00132948">
        <w:rPr>
          <w:rFonts w:asciiTheme="minorHAnsi" w:hAnsiTheme="minorHAnsi" w:cstheme="minorHAnsi"/>
          <w:i/>
          <w:iCs/>
          <w:lang w:val="nl-NL"/>
        </w:rPr>
        <w:t>het</w:t>
      </w:r>
      <w:proofErr w:type="gramEnd"/>
      <w:r w:rsidRPr="00132948">
        <w:rPr>
          <w:rFonts w:asciiTheme="minorHAnsi" w:hAnsiTheme="minorHAnsi" w:cstheme="minorHAnsi"/>
          <w:i/>
          <w:iCs/>
          <w:lang w:val="nl-NL"/>
        </w:rPr>
        <w:t xml:space="preserve"> was en is ontzettend </w:t>
      </w:r>
      <w:proofErr w:type="spellStart"/>
      <w:r w:rsidRPr="00132948">
        <w:rPr>
          <w:rFonts w:asciiTheme="minorHAnsi" w:hAnsiTheme="minorHAnsi" w:cstheme="minorHAnsi"/>
          <w:i/>
          <w:iCs/>
          <w:lang w:val="nl-NL"/>
        </w:rPr>
        <w:t>schaamte-vol</w:t>
      </w:r>
      <w:proofErr w:type="spellEnd"/>
      <w:r w:rsidRPr="00132948">
        <w:rPr>
          <w:rFonts w:asciiTheme="minorHAnsi" w:hAnsiTheme="minorHAnsi" w:cstheme="minorHAnsi"/>
          <w:i/>
          <w:iCs/>
          <w:lang w:val="nl-NL"/>
        </w:rPr>
        <w:t xml:space="preserve"> om aan een kruis gehangen te worden - naakt!</w:t>
      </w:r>
      <w:r w:rsidRPr="00132948">
        <w:rPr>
          <w:rFonts w:asciiTheme="minorHAnsi" w:hAnsiTheme="minorHAnsi" w:cstheme="minorHAnsi"/>
          <w:lang w:val="nl-NL"/>
        </w:rPr>
        <w:t>] (</w:t>
      </w:r>
      <w:proofErr w:type="gramStart"/>
      <w:r w:rsidRPr="00132948">
        <w:rPr>
          <w:rFonts w:asciiTheme="minorHAnsi" w:hAnsiTheme="minorHAnsi" w:cstheme="minorHAnsi"/>
          <w:lang w:val="nl-NL"/>
        </w:rPr>
        <w:t>vgl.</w:t>
      </w:r>
      <w:proofErr w:type="gramEnd"/>
      <w:r w:rsidRPr="00132948">
        <w:rPr>
          <w:rFonts w:asciiTheme="minorHAnsi" w:hAnsiTheme="minorHAnsi" w:cstheme="minorHAnsi"/>
          <w:lang w:val="nl-NL"/>
        </w:rPr>
        <w:t xml:space="preserve"> Jes. 53 - vooral vers 3; en Hebr.12:2).</w:t>
      </w:r>
    </w:p>
    <w:p w14:paraId="527E5106" w14:textId="77777777" w:rsidR="00BE03C5" w:rsidRPr="00132948" w:rsidRDefault="00B56DD0">
      <w:pPr>
        <w:pStyle w:val="spaced"/>
        <w:rPr>
          <w:rFonts w:asciiTheme="minorHAnsi" w:hAnsiTheme="minorHAnsi" w:cstheme="minorHAnsi"/>
          <w:lang w:val="nl-NL"/>
        </w:rPr>
      </w:pPr>
      <w:r w:rsidRPr="00132948">
        <w:rPr>
          <w:rFonts w:asciiTheme="minorHAnsi" w:hAnsiTheme="minorHAnsi" w:cstheme="minorHAnsi"/>
          <w:lang w:val="nl-NL"/>
        </w:rPr>
        <w:t xml:space="preserve">De derde categorie vanuit de tabel komt ook vaak in de Bijbel voor in </w:t>
      </w:r>
      <w:r w:rsidRPr="00132948">
        <w:rPr>
          <w:rFonts w:asciiTheme="minorHAnsi" w:hAnsiTheme="minorHAnsi" w:cstheme="minorHAnsi"/>
          <w:b/>
          <w:bCs/>
          <w:lang w:val="nl-NL"/>
        </w:rPr>
        <w:t>verhalen over zondaren die schaamtevol zich bekeren</w:t>
      </w:r>
      <w:r w:rsidRPr="00132948">
        <w:rPr>
          <w:rFonts w:asciiTheme="minorHAnsi" w:hAnsiTheme="minorHAnsi" w:cstheme="minorHAnsi"/>
          <w:lang w:val="nl-NL"/>
        </w:rPr>
        <w:t xml:space="preserve">, zoals: Een overspelige vrouw – Luc. 7:37-38, de </w:t>
      </w:r>
      <w:proofErr w:type="spellStart"/>
      <w:r w:rsidRPr="00132948">
        <w:rPr>
          <w:rFonts w:asciiTheme="minorHAnsi" w:hAnsiTheme="minorHAnsi" w:cstheme="minorHAnsi"/>
          <w:lang w:val="nl-NL"/>
        </w:rPr>
        <w:t>Samaritaanse</w:t>
      </w:r>
      <w:proofErr w:type="spellEnd"/>
      <w:r w:rsidRPr="00132948">
        <w:rPr>
          <w:rFonts w:asciiTheme="minorHAnsi" w:hAnsiTheme="minorHAnsi" w:cstheme="minorHAnsi"/>
          <w:lang w:val="nl-NL"/>
        </w:rPr>
        <w:t xml:space="preserve"> vrouw – Joh. 4:7-42, de verloren zoon – Luc. 15:18, de menigte die naar Petrus’ boodschap luistert – Hand. 2:37 (vgl. ook verscheidene </w:t>
      </w:r>
      <w:proofErr w:type="gramStart"/>
      <w:r w:rsidRPr="00132948">
        <w:rPr>
          <w:rFonts w:asciiTheme="minorHAnsi" w:hAnsiTheme="minorHAnsi" w:cstheme="minorHAnsi"/>
          <w:lang w:val="nl-NL"/>
        </w:rPr>
        <w:t>OT koningen</w:t>
      </w:r>
      <w:proofErr w:type="gramEnd"/>
      <w:r w:rsidRPr="00132948">
        <w:rPr>
          <w:rFonts w:asciiTheme="minorHAnsi" w:hAnsiTheme="minorHAnsi" w:cstheme="minorHAnsi"/>
          <w:lang w:val="nl-NL"/>
        </w:rPr>
        <w:t>).</w:t>
      </w:r>
    </w:p>
    <w:p w14:paraId="52F73256" w14:textId="77777777" w:rsidR="00BE03C5" w:rsidRPr="00132948" w:rsidRDefault="00B56DD0">
      <w:pPr>
        <w:pStyle w:val="spaced"/>
        <w:rPr>
          <w:rFonts w:asciiTheme="minorHAnsi" w:hAnsiTheme="minorHAnsi" w:cstheme="minorHAnsi"/>
          <w:lang w:val="nl-NL"/>
        </w:rPr>
      </w:pPr>
      <w:r w:rsidRPr="00132948">
        <w:rPr>
          <w:rFonts w:asciiTheme="minorHAnsi" w:hAnsiTheme="minorHAnsi" w:cstheme="minorHAnsi"/>
          <w:b/>
          <w:bCs/>
          <w:lang w:val="nl-NL"/>
        </w:rPr>
        <w:t>Merk op dat echte schuld helemaal vergeven kan worden door Jezus Christus:</w:t>
      </w:r>
      <w:r w:rsidRPr="00132948">
        <w:rPr>
          <w:rFonts w:asciiTheme="minorHAnsi" w:hAnsiTheme="minorHAnsi" w:cstheme="minorHAnsi"/>
          <w:lang w:val="nl-NL"/>
        </w:rPr>
        <w:t xml:space="preserve"> vgl. bijv. Rom. 8:1, 1 Joh. 1:5-9, Joh. 8:3-11.</w:t>
      </w:r>
    </w:p>
    <w:p w14:paraId="7053014E" w14:textId="77777777" w:rsidR="00BE03C5" w:rsidRPr="00132948" w:rsidRDefault="00B56DD0">
      <w:pPr>
        <w:pStyle w:val="Kop4"/>
        <w:rPr>
          <w:rFonts w:asciiTheme="minorHAnsi" w:hAnsiTheme="minorHAnsi" w:cstheme="minorHAnsi"/>
          <w:color w:val="000000" w:themeColor="text1"/>
          <w:sz w:val="24"/>
          <w:szCs w:val="24"/>
          <w:lang w:val="nl-NL"/>
        </w:rPr>
      </w:pPr>
      <w:r w:rsidRPr="00132948">
        <w:rPr>
          <w:rFonts w:asciiTheme="minorHAnsi" w:hAnsiTheme="minorHAnsi" w:cstheme="minorHAnsi"/>
          <w:color w:val="000000" w:themeColor="text1"/>
          <w:sz w:val="24"/>
          <w:szCs w:val="24"/>
          <w:lang w:val="nl-NL"/>
        </w:rPr>
        <w:t>Meer Bijbelse achtergrond: NT gebruik van verschillende soorten ‘schaamte’</w:t>
      </w:r>
    </w:p>
    <w:p w14:paraId="3B65F50A" w14:textId="77777777" w:rsidR="00BE03C5" w:rsidRPr="00132948" w:rsidRDefault="00B56DD0">
      <w:pPr>
        <w:spacing w:before="72" w:after="48" w:line="288" w:lineRule="auto"/>
        <w:jc w:val="right"/>
        <w:rPr>
          <w:rFonts w:asciiTheme="minorHAnsi" w:hAnsiTheme="minorHAnsi" w:cstheme="minorHAnsi"/>
          <w:color w:val="000000" w:themeColor="text1"/>
          <w:sz w:val="24"/>
        </w:rPr>
      </w:pPr>
      <w:r w:rsidRPr="00132948">
        <w:rPr>
          <w:rFonts w:asciiTheme="minorHAnsi" w:hAnsiTheme="minorHAnsi" w:cstheme="minorHAnsi"/>
          <w:color w:val="000000" w:themeColor="text1"/>
          <w:sz w:val="24"/>
        </w:rPr>
        <w:t xml:space="preserve">Bijbelcitaten zijn uit de </w:t>
      </w:r>
      <w:proofErr w:type="gramStart"/>
      <w:r w:rsidRPr="00132948">
        <w:rPr>
          <w:rFonts w:asciiTheme="minorHAnsi" w:hAnsiTheme="minorHAnsi" w:cstheme="minorHAnsi"/>
          <w:color w:val="000000" w:themeColor="text1"/>
          <w:sz w:val="24"/>
        </w:rPr>
        <w:t>NBG vertaling</w:t>
      </w:r>
      <w:proofErr w:type="gramEnd"/>
      <w:r w:rsidRPr="00132948">
        <w:rPr>
          <w:rFonts w:asciiTheme="minorHAnsi" w:hAnsiTheme="minorHAnsi" w:cstheme="minorHAnsi"/>
          <w:color w:val="000000" w:themeColor="text1"/>
          <w:sz w:val="24"/>
        </w:rPr>
        <w:t>, tenzij anders aangegeven</w:t>
      </w:r>
    </w:p>
    <w:tbl>
      <w:tblPr>
        <w:tblW w:w="5000" w:type="pct"/>
        <w:tblCellSpacing w:w="0" w:type="dxa"/>
        <w:tblCellMar>
          <w:top w:w="48" w:type="dxa"/>
          <w:left w:w="48" w:type="dxa"/>
          <w:bottom w:w="48" w:type="dxa"/>
          <w:right w:w="48" w:type="dxa"/>
        </w:tblCellMar>
        <w:tblLook w:val="0000" w:firstRow="0" w:lastRow="0" w:firstColumn="0" w:lastColumn="0" w:noHBand="0" w:noVBand="0"/>
      </w:tblPr>
      <w:tblGrid>
        <w:gridCol w:w="6747"/>
        <w:gridCol w:w="2892"/>
      </w:tblGrid>
      <w:tr w:rsidR="00BE03C5" w:rsidRPr="00132948" w14:paraId="2402DCFE" w14:textId="77777777">
        <w:trPr>
          <w:tblCellSpacing w:w="0" w:type="dxa"/>
        </w:trPr>
        <w:tc>
          <w:tcPr>
            <w:tcW w:w="3500" w:type="pct"/>
          </w:tcPr>
          <w:p w14:paraId="51764318" w14:textId="77777777" w:rsidR="00BE03C5" w:rsidRPr="00132948" w:rsidRDefault="00B56DD0">
            <w:pPr>
              <w:spacing w:line="288" w:lineRule="auto"/>
              <w:rPr>
                <w:rFonts w:asciiTheme="minorHAnsi" w:eastAsia="Arial Unicode MS" w:hAnsiTheme="minorHAnsi" w:cstheme="minorHAnsi"/>
                <w:color w:val="000000"/>
                <w:sz w:val="24"/>
              </w:rPr>
            </w:pPr>
            <w:r w:rsidRPr="00132948">
              <w:rPr>
                <w:rFonts w:asciiTheme="minorHAnsi" w:hAnsiTheme="minorHAnsi" w:cstheme="minorHAnsi"/>
                <w:sz w:val="24"/>
              </w:rPr>
              <w:t xml:space="preserve">Lucas 13:16-17 Moest deze vrouw, die een dochter van Abraham is, welke de satan, zie, achttien jaar gebonden had, niet losgemaakt worden van deze band op de sabbatdag? En toen Hij dit zei, schaamden </w:t>
            </w:r>
            <w:r w:rsidRPr="00132948">
              <w:rPr>
                <w:rStyle w:val="small1"/>
                <w:rFonts w:asciiTheme="minorHAnsi" w:hAnsiTheme="minorHAnsi" w:cstheme="minorHAnsi"/>
                <w:sz w:val="24"/>
                <w:szCs w:val="24"/>
              </w:rPr>
              <w:t xml:space="preserve">(Grieks: </w:t>
            </w:r>
            <w:proofErr w:type="spellStart"/>
            <w:r w:rsidRPr="00132948">
              <w:rPr>
                <w:rStyle w:val="small1"/>
                <w:rFonts w:asciiTheme="minorHAnsi" w:hAnsiTheme="minorHAnsi" w:cstheme="minorHAnsi"/>
                <w:i/>
                <w:iCs/>
                <w:sz w:val="24"/>
                <w:szCs w:val="24"/>
              </w:rPr>
              <w:t>kataischuno</w:t>
            </w:r>
            <w:proofErr w:type="spellEnd"/>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zich al zijn tegenstanders, en de gehele schare verheugde zich over al de heerlijke dingen, die door Hem geschiedden.</w:t>
            </w:r>
          </w:p>
        </w:tc>
        <w:tc>
          <w:tcPr>
            <w:tcW w:w="1500" w:type="pct"/>
          </w:tcPr>
          <w:p w14:paraId="40F8CDFB"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schaamte</w:t>
            </w:r>
            <w:proofErr w:type="gramEnd"/>
            <w:r w:rsidRPr="00132948">
              <w:rPr>
                <w:rFonts w:asciiTheme="minorHAnsi" w:hAnsiTheme="minorHAnsi" w:cstheme="minorHAnsi"/>
                <w:i/>
                <w:iCs/>
                <w:sz w:val="24"/>
              </w:rPr>
              <w:t xml:space="preserve"> over een verkeerde gedachte, waarvan aan het licht is gekomen hoe belachelijk hij was</w:t>
            </w:r>
          </w:p>
        </w:tc>
      </w:tr>
      <w:tr w:rsidR="00BE03C5" w:rsidRPr="00132948" w14:paraId="2CFB0837" w14:textId="77777777">
        <w:trPr>
          <w:tblCellSpacing w:w="0" w:type="dxa"/>
        </w:trPr>
        <w:tc>
          <w:tcPr>
            <w:tcW w:w="3500" w:type="pct"/>
          </w:tcPr>
          <w:p w14:paraId="1CE4C8B4" w14:textId="77777777" w:rsidR="00BE03C5" w:rsidRPr="00132948" w:rsidRDefault="00B56DD0">
            <w:pPr>
              <w:spacing w:line="288" w:lineRule="auto"/>
              <w:rPr>
                <w:rFonts w:asciiTheme="minorHAnsi" w:eastAsia="Arial Unicode MS" w:hAnsiTheme="minorHAnsi" w:cstheme="minorHAnsi"/>
                <w:color w:val="000000"/>
                <w:sz w:val="24"/>
              </w:rPr>
            </w:pPr>
            <w:r w:rsidRPr="00132948">
              <w:rPr>
                <w:rFonts w:asciiTheme="minorHAnsi" w:hAnsiTheme="minorHAnsi" w:cstheme="minorHAnsi"/>
                <w:sz w:val="24"/>
              </w:rPr>
              <w:t xml:space="preserve">Lucas 14:9 en dan zou hij, die u en hem genodigd heeft, komen en tot u zeggen: Maak plaats voor deze, en dan zou u tot uw schande </w:t>
            </w:r>
            <w:r w:rsidRPr="00132948">
              <w:rPr>
                <w:rStyle w:val="small1"/>
                <w:rFonts w:asciiTheme="minorHAnsi" w:hAnsiTheme="minorHAnsi" w:cstheme="minorHAnsi"/>
                <w:sz w:val="24"/>
                <w:szCs w:val="24"/>
              </w:rPr>
              <w:t xml:space="preserve">(schaamte; Grieks: </w:t>
            </w:r>
            <w:proofErr w:type="spellStart"/>
            <w:r w:rsidRPr="00132948">
              <w:rPr>
                <w:rStyle w:val="small1"/>
                <w:rFonts w:asciiTheme="minorHAnsi" w:hAnsiTheme="minorHAnsi" w:cstheme="minorHAnsi"/>
                <w:i/>
                <w:iCs/>
                <w:sz w:val="24"/>
                <w:szCs w:val="24"/>
              </w:rPr>
              <w:t>aischune</w:t>
            </w:r>
            <w:proofErr w:type="spellEnd"/>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de laatste plaats moeten gaan innemen.</w:t>
            </w:r>
          </w:p>
        </w:tc>
        <w:tc>
          <w:tcPr>
            <w:tcW w:w="1500" w:type="pct"/>
          </w:tcPr>
          <w:p w14:paraId="0FF45F5C"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schaamte</w:t>
            </w:r>
            <w:proofErr w:type="gramEnd"/>
            <w:r w:rsidRPr="00132948">
              <w:rPr>
                <w:rFonts w:asciiTheme="minorHAnsi" w:hAnsiTheme="minorHAnsi" w:cstheme="minorHAnsi"/>
                <w:i/>
                <w:iCs/>
                <w:sz w:val="24"/>
              </w:rPr>
              <w:t xml:space="preserve"> als vernedering</w:t>
            </w:r>
          </w:p>
        </w:tc>
      </w:tr>
      <w:tr w:rsidR="00BE03C5" w:rsidRPr="00132948" w14:paraId="6FA8B199" w14:textId="77777777">
        <w:trPr>
          <w:tblCellSpacing w:w="0" w:type="dxa"/>
        </w:trPr>
        <w:tc>
          <w:tcPr>
            <w:tcW w:w="3500" w:type="pct"/>
          </w:tcPr>
          <w:p w14:paraId="3576FDDF" w14:textId="77777777" w:rsidR="00BE03C5" w:rsidRPr="00132948" w:rsidRDefault="00B56DD0">
            <w:pPr>
              <w:spacing w:line="288" w:lineRule="auto"/>
              <w:rPr>
                <w:rFonts w:asciiTheme="minorHAnsi" w:eastAsia="Arial Unicode MS" w:hAnsiTheme="minorHAnsi" w:cstheme="minorHAnsi"/>
                <w:color w:val="000000"/>
                <w:sz w:val="24"/>
              </w:rPr>
            </w:pPr>
            <w:r w:rsidRPr="00132948">
              <w:rPr>
                <w:rFonts w:asciiTheme="minorHAnsi" w:hAnsiTheme="minorHAnsi" w:cstheme="minorHAnsi"/>
                <w:sz w:val="24"/>
              </w:rPr>
              <w:t xml:space="preserve">Handelingen 5:41 Zij dan gingen uit de Raad weg, verblijd, dat zij verwaardigd waren ter wille van de Naam smadelijk behandeld </w:t>
            </w:r>
            <w:r w:rsidRPr="00132948">
              <w:rPr>
                <w:rStyle w:val="small1"/>
                <w:rFonts w:asciiTheme="minorHAnsi" w:hAnsiTheme="minorHAnsi" w:cstheme="minorHAnsi"/>
                <w:sz w:val="24"/>
                <w:szCs w:val="24"/>
              </w:rPr>
              <w:t xml:space="preserve">(beschamend; Grieks: </w:t>
            </w:r>
            <w:proofErr w:type="spellStart"/>
            <w:r w:rsidRPr="00132948">
              <w:rPr>
                <w:rStyle w:val="small1"/>
                <w:rFonts w:asciiTheme="minorHAnsi" w:hAnsiTheme="minorHAnsi" w:cstheme="minorHAnsi"/>
                <w:i/>
                <w:iCs/>
                <w:sz w:val="24"/>
                <w:szCs w:val="24"/>
              </w:rPr>
              <w:t>atimazo</w:t>
            </w:r>
            <w:proofErr w:type="spellEnd"/>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te zijn;</w:t>
            </w:r>
          </w:p>
        </w:tc>
        <w:tc>
          <w:tcPr>
            <w:tcW w:w="1500" w:type="pct"/>
          </w:tcPr>
          <w:p w14:paraId="30F63053"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schaamte</w:t>
            </w:r>
            <w:proofErr w:type="gramEnd"/>
            <w:r w:rsidRPr="00132948">
              <w:rPr>
                <w:rFonts w:asciiTheme="minorHAnsi" w:hAnsiTheme="minorHAnsi" w:cstheme="minorHAnsi"/>
                <w:i/>
                <w:iCs/>
                <w:sz w:val="24"/>
              </w:rPr>
              <w:t xml:space="preserve"> als oneer en smaad</w:t>
            </w:r>
          </w:p>
        </w:tc>
      </w:tr>
      <w:tr w:rsidR="00BE03C5" w:rsidRPr="00132948" w14:paraId="18BE36DB" w14:textId="77777777">
        <w:trPr>
          <w:tblCellSpacing w:w="0" w:type="dxa"/>
        </w:trPr>
        <w:tc>
          <w:tcPr>
            <w:tcW w:w="3500" w:type="pct"/>
          </w:tcPr>
          <w:p w14:paraId="35B2256E" w14:textId="77777777" w:rsidR="00BE03C5" w:rsidRPr="00132948" w:rsidRDefault="00B56DD0">
            <w:pPr>
              <w:spacing w:line="288" w:lineRule="auto"/>
              <w:rPr>
                <w:rFonts w:asciiTheme="minorHAnsi" w:eastAsia="Arial Unicode MS" w:hAnsiTheme="minorHAnsi" w:cstheme="minorHAnsi"/>
                <w:color w:val="000000"/>
                <w:sz w:val="24"/>
              </w:rPr>
            </w:pPr>
            <w:r w:rsidRPr="00132948">
              <w:rPr>
                <w:rFonts w:asciiTheme="minorHAnsi" w:hAnsiTheme="minorHAnsi" w:cstheme="minorHAnsi"/>
                <w:sz w:val="24"/>
              </w:rPr>
              <w:lastRenderedPageBreak/>
              <w:t xml:space="preserve">Romeinen 1:16 Want ik schaam mij </w:t>
            </w:r>
            <w:r w:rsidRPr="00132948">
              <w:rPr>
                <w:rStyle w:val="small1"/>
                <w:rFonts w:asciiTheme="minorHAnsi" w:hAnsiTheme="minorHAnsi" w:cstheme="minorHAnsi"/>
                <w:sz w:val="24"/>
                <w:szCs w:val="24"/>
              </w:rPr>
              <w:t>(</w:t>
            </w:r>
            <w:proofErr w:type="spellStart"/>
            <w:r w:rsidRPr="00132948">
              <w:rPr>
                <w:rStyle w:val="small1"/>
                <w:rFonts w:asciiTheme="minorHAnsi" w:hAnsiTheme="minorHAnsi" w:cstheme="minorHAnsi"/>
                <w:i/>
                <w:iCs/>
                <w:sz w:val="24"/>
                <w:szCs w:val="24"/>
              </w:rPr>
              <w:t>epaischunomai</w:t>
            </w:r>
            <w:proofErr w:type="spellEnd"/>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het evangelie niet; want het is een kracht Gods tot behoud voor </w:t>
            </w:r>
            <w:proofErr w:type="gramStart"/>
            <w:r w:rsidRPr="00132948">
              <w:rPr>
                <w:rFonts w:asciiTheme="minorHAnsi" w:hAnsiTheme="minorHAnsi" w:cstheme="minorHAnsi"/>
                <w:sz w:val="24"/>
              </w:rPr>
              <w:t>een ieder</w:t>
            </w:r>
            <w:proofErr w:type="gramEnd"/>
            <w:r w:rsidRPr="00132948">
              <w:rPr>
                <w:rFonts w:asciiTheme="minorHAnsi" w:hAnsiTheme="minorHAnsi" w:cstheme="minorHAnsi"/>
                <w:sz w:val="24"/>
              </w:rPr>
              <w:t xml:space="preserve"> die gelooft, eerst voor de Jood, maar ook voor de Griek. </w:t>
            </w:r>
            <w:r w:rsidRPr="00132948">
              <w:rPr>
                <w:rStyle w:val="small1"/>
                <w:rFonts w:asciiTheme="minorHAnsi" w:hAnsiTheme="minorHAnsi" w:cstheme="minorHAnsi"/>
                <w:sz w:val="24"/>
                <w:szCs w:val="24"/>
              </w:rPr>
              <w:t>(</w:t>
            </w:r>
            <w:proofErr w:type="gramStart"/>
            <w:r w:rsidRPr="00132948">
              <w:rPr>
                <w:rStyle w:val="small1"/>
                <w:rFonts w:asciiTheme="minorHAnsi" w:hAnsiTheme="minorHAnsi" w:cstheme="minorHAnsi"/>
                <w:sz w:val="24"/>
                <w:szCs w:val="24"/>
              </w:rPr>
              <w:t>vgl.</w:t>
            </w:r>
            <w:proofErr w:type="gramEnd"/>
            <w:r w:rsidRPr="00132948">
              <w:rPr>
                <w:rStyle w:val="small1"/>
                <w:rFonts w:asciiTheme="minorHAnsi" w:hAnsiTheme="minorHAnsi" w:cstheme="minorHAnsi"/>
                <w:sz w:val="24"/>
                <w:szCs w:val="24"/>
              </w:rPr>
              <w:t xml:space="preserve"> Lucas 9:26; 2 </w:t>
            </w:r>
            <w:proofErr w:type="spellStart"/>
            <w:r w:rsidRPr="00132948">
              <w:rPr>
                <w:rStyle w:val="small1"/>
                <w:rFonts w:asciiTheme="minorHAnsi" w:hAnsiTheme="minorHAnsi" w:cstheme="minorHAnsi"/>
                <w:sz w:val="24"/>
                <w:szCs w:val="24"/>
              </w:rPr>
              <w:t>Timotheus</w:t>
            </w:r>
            <w:proofErr w:type="spellEnd"/>
            <w:r w:rsidRPr="00132948">
              <w:rPr>
                <w:rStyle w:val="small1"/>
                <w:rFonts w:asciiTheme="minorHAnsi" w:hAnsiTheme="minorHAnsi" w:cstheme="minorHAnsi"/>
                <w:sz w:val="24"/>
                <w:szCs w:val="24"/>
              </w:rPr>
              <w:t xml:space="preserve"> 1:8; Hebreeën 11:16 - hetzelfde over God)</w:t>
            </w:r>
          </w:p>
        </w:tc>
        <w:tc>
          <w:tcPr>
            <w:tcW w:w="1500" w:type="pct"/>
          </w:tcPr>
          <w:p w14:paraId="0E52C78D"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onjuiste</w:t>
            </w:r>
            <w:proofErr w:type="gramEnd"/>
            <w:r w:rsidRPr="00132948">
              <w:rPr>
                <w:rFonts w:asciiTheme="minorHAnsi" w:hAnsiTheme="minorHAnsi" w:cstheme="minorHAnsi"/>
                <w:i/>
                <w:iCs/>
                <w:sz w:val="24"/>
              </w:rPr>
              <w:t xml:space="preserve"> schaamte die doet aarzelen, gerelateerd aan vrees voor wat mensen zullen zeggen</w:t>
            </w:r>
          </w:p>
        </w:tc>
      </w:tr>
      <w:tr w:rsidR="00BE03C5" w:rsidRPr="00132948" w14:paraId="5A4D80C0" w14:textId="77777777">
        <w:trPr>
          <w:tblCellSpacing w:w="0" w:type="dxa"/>
        </w:trPr>
        <w:tc>
          <w:tcPr>
            <w:tcW w:w="3500" w:type="pct"/>
          </w:tcPr>
          <w:p w14:paraId="544B1FBD" w14:textId="77777777" w:rsidR="00BE03C5" w:rsidRPr="00132948" w:rsidRDefault="00B56DD0">
            <w:pPr>
              <w:spacing w:line="288" w:lineRule="auto"/>
              <w:rPr>
                <w:rFonts w:asciiTheme="minorHAnsi" w:eastAsia="Arial Unicode MS" w:hAnsiTheme="minorHAnsi" w:cstheme="minorHAnsi"/>
                <w:color w:val="000000"/>
                <w:sz w:val="24"/>
              </w:rPr>
            </w:pPr>
            <w:r w:rsidRPr="00132948">
              <w:rPr>
                <w:rFonts w:asciiTheme="minorHAnsi" w:hAnsiTheme="minorHAnsi" w:cstheme="minorHAnsi"/>
                <w:sz w:val="24"/>
              </w:rPr>
              <w:t xml:space="preserve">Romeinen 6:21 Wat voor vrucht hadt u toen? Dingen, waarover u </w:t>
            </w:r>
            <w:proofErr w:type="spellStart"/>
            <w:r w:rsidRPr="00132948">
              <w:rPr>
                <w:rFonts w:asciiTheme="minorHAnsi" w:hAnsiTheme="minorHAnsi" w:cstheme="minorHAnsi"/>
                <w:sz w:val="24"/>
              </w:rPr>
              <w:t>u</w:t>
            </w:r>
            <w:proofErr w:type="spellEnd"/>
            <w:r w:rsidRPr="00132948">
              <w:rPr>
                <w:rFonts w:asciiTheme="minorHAnsi" w:hAnsiTheme="minorHAnsi" w:cstheme="minorHAnsi"/>
                <w:sz w:val="24"/>
              </w:rPr>
              <w:t xml:space="preserve"> nu schaamt </w:t>
            </w:r>
            <w:r w:rsidRPr="00132948">
              <w:rPr>
                <w:rStyle w:val="small1"/>
                <w:rFonts w:asciiTheme="minorHAnsi" w:hAnsiTheme="minorHAnsi" w:cstheme="minorHAnsi"/>
                <w:sz w:val="24"/>
                <w:szCs w:val="24"/>
              </w:rPr>
              <w:t>(</w:t>
            </w:r>
            <w:proofErr w:type="spellStart"/>
            <w:r w:rsidRPr="00132948">
              <w:rPr>
                <w:rStyle w:val="small1"/>
                <w:rFonts w:asciiTheme="minorHAnsi" w:hAnsiTheme="minorHAnsi" w:cstheme="minorHAnsi"/>
                <w:i/>
                <w:iCs/>
                <w:sz w:val="24"/>
                <w:szCs w:val="24"/>
              </w:rPr>
              <w:t>epaischunomai</w:t>
            </w:r>
            <w:proofErr w:type="spellEnd"/>
            <w:r w:rsidRPr="00132948">
              <w:rPr>
                <w:rStyle w:val="small1"/>
                <w:rFonts w:asciiTheme="minorHAnsi" w:hAnsiTheme="minorHAnsi" w:cstheme="minorHAnsi"/>
                <w:sz w:val="24"/>
                <w:szCs w:val="24"/>
              </w:rPr>
              <w:t>)</w:t>
            </w:r>
            <w:r w:rsidRPr="00132948">
              <w:rPr>
                <w:rFonts w:asciiTheme="minorHAnsi" w:hAnsiTheme="minorHAnsi" w:cstheme="minorHAnsi"/>
                <w:sz w:val="24"/>
              </w:rPr>
              <w:t>; immers, het einde daarvan is de dood.</w:t>
            </w:r>
          </w:p>
        </w:tc>
        <w:tc>
          <w:tcPr>
            <w:tcW w:w="1500" w:type="pct"/>
          </w:tcPr>
          <w:p w14:paraId="610D67A1"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schaamte</w:t>
            </w:r>
            <w:proofErr w:type="gramEnd"/>
            <w:r w:rsidRPr="00132948">
              <w:rPr>
                <w:rFonts w:asciiTheme="minorHAnsi" w:hAnsiTheme="minorHAnsi" w:cstheme="minorHAnsi"/>
                <w:i/>
                <w:iCs/>
                <w:sz w:val="24"/>
              </w:rPr>
              <w:t xml:space="preserve"> over zonde uit het verleden</w:t>
            </w:r>
          </w:p>
        </w:tc>
      </w:tr>
      <w:tr w:rsidR="00BE03C5" w:rsidRPr="00132948" w14:paraId="3C308074" w14:textId="77777777">
        <w:trPr>
          <w:tblCellSpacing w:w="0" w:type="dxa"/>
        </w:trPr>
        <w:tc>
          <w:tcPr>
            <w:tcW w:w="3500" w:type="pct"/>
          </w:tcPr>
          <w:p w14:paraId="6A5129DA" w14:textId="77777777" w:rsidR="00BE03C5" w:rsidRPr="00132948" w:rsidRDefault="00B56DD0">
            <w:pPr>
              <w:spacing w:line="288" w:lineRule="auto"/>
              <w:rPr>
                <w:rFonts w:asciiTheme="minorHAnsi" w:eastAsia="Arial Unicode MS" w:hAnsiTheme="minorHAnsi" w:cstheme="minorHAnsi"/>
                <w:color w:val="000000"/>
                <w:sz w:val="24"/>
              </w:rPr>
            </w:pPr>
            <w:r w:rsidRPr="00132948">
              <w:rPr>
                <w:rFonts w:asciiTheme="minorHAnsi" w:hAnsiTheme="minorHAnsi" w:cstheme="minorHAnsi"/>
                <w:sz w:val="24"/>
              </w:rPr>
              <w:t xml:space="preserve">1 Korintiërs 11:6 Want </w:t>
            </w:r>
            <w:proofErr w:type="gramStart"/>
            <w:r w:rsidRPr="00132948">
              <w:rPr>
                <w:rFonts w:asciiTheme="minorHAnsi" w:hAnsiTheme="minorHAnsi" w:cstheme="minorHAnsi"/>
                <w:sz w:val="24"/>
              </w:rPr>
              <w:t>indien</w:t>
            </w:r>
            <w:proofErr w:type="gramEnd"/>
            <w:r w:rsidRPr="00132948">
              <w:rPr>
                <w:rFonts w:asciiTheme="minorHAnsi" w:hAnsiTheme="minorHAnsi" w:cstheme="minorHAnsi"/>
                <w:sz w:val="24"/>
              </w:rPr>
              <w:t xml:space="preserve"> een vrouw zich het hoofd niet dekt, moet zij zich ook maar het haar laten afknippen. Doch indien het een schande </w:t>
            </w:r>
            <w:r w:rsidRPr="00132948">
              <w:rPr>
                <w:rStyle w:val="small1"/>
                <w:rFonts w:asciiTheme="minorHAnsi" w:hAnsiTheme="minorHAnsi" w:cstheme="minorHAnsi"/>
                <w:sz w:val="24"/>
                <w:szCs w:val="24"/>
              </w:rPr>
              <w:t>(</w:t>
            </w:r>
            <w:proofErr w:type="spellStart"/>
            <w:r w:rsidRPr="00132948">
              <w:rPr>
                <w:rStyle w:val="small1"/>
                <w:rFonts w:asciiTheme="minorHAnsi" w:hAnsiTheme="minorHAnsi" w:cstheme="minorHAnsi"/>
                <w:i/>
                <w:iCs/>
                <w:sz w:val="24"/>
                <w:szCs w:val="24"/>
              </w:rPr>
              <w:t>aischron</w:t>
            </w:r>
            <w:proofErr w:type="spellEnd"/>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is voor een vrouw, als zij zich het haar laat afknippen of zich kaal laat scheren, dan moet zij zich dekken.</w:t>
            </w:r>
          </w:p>
        </w:tc>
        <w:tc>
          <w:tcPr>
            <w:tcW w:w="1500" w:type="pct"/>
          </w:tcPr>
          <w:p w14:paraId="46BF83CF"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schaamte</w:t>
            </w:r>
            <w:proofErr w:type="gramEnd"/>
            <w:r w:rsidRPr="00132948">
              <w:rPr>
                <w:rFonts w:asciiTheme="minorHAnsi" w:hAnsiTheme="minorHAnsi" w:cstheme="minorHAnsi"/>
                <w:i/>
                <w:iCs/>
                <w:sz w:val="24"/>
              </w:rPr>
              <w:t xml:space="preserve"> gerelateerd aan een vrouw die kaalgeschoren is, d.w.z. zich als prostitué had gedragen (kaalscheren was een straf op prostitutie)</w:t>
            </w:r>
          </w:p>
        </w:tc>
      </w:tr>
      <w:tr w:rsidR="00BE03C5" w:rsidRPr="00132948" w14:paraId="6C04E5FA" w14:textId="77777777">
        <w:trPr>
          <w:tblCellSpacing w:w="0" w:type="dxa"/>
        </w:trPr>
        <w:tc>
          <w:tcPr>
            <w:tcW w:w="3500" w:type="pct"/>
          </w:tcPr>
          <w:p w14:paraId="2BBCBD54" w14:textId="77777777" w:rsidR="00BE03C5" w:rsidRPr="00132948" w:rsidRDefault="00B56DD0">
            <w:pPr>
              <w:spacing w:line="288" w:lineRule="auto"/>
              <w:rPr>
                <w:rFonts w:asciiTheme="minorHAnsi" w:eastAsia="Arial Unicode MS" w:hAnsiTheme="minorHAnsi" w:cstheme="minorHAnsi"/>
                <w:color w:val="000000"/>
                <w:sz w:val="24"/>
              </w:rPr>
            </w:pPr>
            <w:r w:rsidRPr="00132948">
              <w:rPr>
                <w:rFonts w:asciiTheme="minorHAnsi" w:hAnsiTheme="minorHAnsi" w:cstheme="minorHAnsi"/>
                <w:sz w:val="24"/>
              </w:rPr>
              <w:t xml:space="preserve">1 Korintiërs 11:22 Hebt u dan geen huizen om te eten en te drinken? Of minacht u zozeer de gemeente Gods, dat u de behoeftigen beschaamd </w:t>
            </w:r>
            <w:r w:rsidRPr="00132948">
              <w:rPr>
                <w:rStyle w:val="small1"/>
                <w:rFonts w:asciiTheme="minorHAnsi" w:hAnsiTheme="minorHAnsi" w:cstheme="minorHAnsi"/>
                <w:sz w:val="24"/>
                <w:szCs w:val="24"/>
              </w:rPr>
              <w:t>(</w:t>
            </w:r>
            <w:proofErr w:type="spellStart"/>
            <w:r w:rsidRPr="00132948">
              <w:rPr>
                <w:rStyle w:val="small1"/>
                <w:rFonts w:asciiTheme="minorHAnsi" w:hAnsiTheme="minorHAnsi" w:cstheme="minorHAnsi"/>
                <w:i/>
                <w:iCs/>
                <w:sz w:val="24"/>
                <w:szCs w:val="24"/>
              </w:rPr>
              <w:t>kataischuno</w:t>
            </w:r>
            <w:proofErr w:type="spellEnd"/>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maakt? Wat zal ik tot u zeggen? Zal ik u prijzen? Op dit punt prijs ik niet.</w:t>
            </w:r>
          </w:p>
        </w:tc>
        <w:tc>
          <w:tcPr>
            <w:tcW w:w="1500" w:type="pct"/>
          </w:tcPr>
          <w:p w14:paraId="02B81B88"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schaamte</w:t>
            </w:r>
            <w:proofErr w:type="gramEnd"/>
            <w:r w:rsidRPr="00132948">
              <w:rPr>
                <w:rFonts w:asciiTheme="minorHAnsi" w:hAnsiTheme="minorHAnsi" w:cstheme="minorHAnsi"/>
                <w:i/>
                <w:iCs/>
                <w:sz w:val="24"/>
              </w:rPr>
              <w:t xml:space="preserve"> als vernedering</w:t>
            </w:r>
          </w:p>
        </w:tc>
      </w:tr>
      <w:tr w:rsidR="00BE03C5" w:rsidRPr="00132948" w14:paraId="0F5C9D1F" w14:textId="77777777">
        <w:trPr>
          <w:tblCellSpacing w:w="0" w:type="dxa"/>
        </w:trPr>
        <w:tc>
          <w:tcPr>
            <w:tcW w:w="3500" w:type="pct"/>
          </w:tcPr>
          <w:p w14:paraId="12F7A328" w14:textId="77777777" w:rsidR="00BE03C5" w:rsidRPr="00132948" w:rsidRDefault="00B56DD0">
            <w:pPr>
              <w:spacing w:line="288" w:lineRule="auto"/>
              <w:rPr>
                <w:rFonts w:asciiTheme="minorHAnsi" w:eastAsia="Arial Unicode MS" w:hAnsiTheme="minorHAnsi" w:cstheme="minorHAnsi"/>
                <w:color w:val="000000"/>
                <w:sz w:val="24"/>
              </w:rPr>
            </w:pPr>
            <w:r w:rsidRPr="00132948">
              <w:rPr>
                <w:rFonts w:asciiTheme="minorHAnsi" w:hAnsiTheme="minorHAnsi" w:cstheme="minorHAnsi"/>
                <w:sz w:val="24"/>
              </w:rPr>
              <w:t>1 </w:t>
            </w:r>
            <w:proofErr w:type="spellStart"/>
            <w:r w:rsidRPr="00132948">
              <w:rPr>
                <w:rFonts w:asciiTheme="minorHAnsi" w:hAnsiTheme="minorHAnsi" w:cstheme="minorHAnsi"/>
                <w:sz w:val="24"/>
              </w:rPr>
              <w:t>Timotheus</w:t>
            </w:r>
            <w:proofErr w:type="spellEnd"/>
            <w:r w:rsidRPr="00132948">
              <w:rPr>
                <w:rFonts w:asciiTheme="minorHAnsi" w:hAnsiTheme="minorHAnsi" w:cstheme="minorHAnsi"/>
                <w:sz w:val="24"/>
              </w:rPr>
              <w:t xml:space="preserve"> 2:9-10 Evenzo, dat de vrouwen zich sieren met waardige klederdracht, zedig en ingetogen </w:t>
            </w:r>
            <w:r w:rsidRPr="00132948">
              <w:rPr>
                <w:rStyle w:val="small1"/>
                <w:rFonts w:asciiTheme="minorHAnsi" w:hAnsiTheme="minorHAnsi" w:cstheme="minorHAnsi"/>
                <w:sz w:val="24"/>
                <w:szCs w:val="24"/>
              </w:rPr>
              <w:t>(</w:t>
            </w:r>
            <w:proofErr w:type="spellStart"/>
            <w:r w:rsidRPr="00132948">
              <w:rPr>
                <w:rStyle w:val="small1"/>
                <w:rFonts w:asciiTheme="minorHAnsi" w:hAnsiTheme="minorHAnsi" w:cstheme="minorHAnsi"/>
                <w:i/>
                <w:iCs/>
                <w:sz w:val="24"/>
                <w:szCs w:val="24"/>
              </w:rPr>
              <w:t>aidos</w:t>
            </w:r>
            <w:proofErr w:type="spellEnd"/>
            <w:r w:rsidRPr="00132948">
              <w:rPr>
                <w:rStyle w:val="small1"/>
                <w:rFonts w:asciiTheme="minorHAnsi" w:hAnsiTheme="minorHAnsi" w:cstheme="minorHAnsi"/>
                <w:sz w:val="24"/>
                <w:szCs w:val="24"/>
              </w:rPr>
              <w:t xml:space="preserve">; bepaalde oudere vertalingen hebben: </w:t>
            </w:r>
            <w:r w:rsidRPr="00132948">
              <w:rPr>
                <w:rStyle w:val="small1"/>
                <w:rFonts w:asciiTheme="minorHAnsi" w:hAnsiTheme="minorHAnsi" w:cstheme="minorHAnsi"/>
                <w:i/>
                <w:iCs/>
                <w:sz w:val="24"/>
                <w:szCs w:val="24"/>
              </w:rPr>
              <w:t>met schaamte</w:t>
            </w:r>
            <w:r w:rsidRPr="00132948">
              <w:rPr>
                <w:rStyle w:val="small1"/>
                <w:rFonts w:asciiTheme="minorHAnsi" w:hAnsiTheme="minorHAnsi" w:cstheme="minorHAnsi"/>
                <w:sz w:val="24"/>
                <w:szCs w:val="24"/>
              </w:rPr>
              <w:t>)</w:t>
            </w:r>
            <w:r w:rsidRPr="00132948">
              <w:rPr>
                <w:rFonts w:asciiTheme="minorHAnsi" w:hAnsiTheme="minorHAnsi" w:cstheme="minorHAnsi"/>
                <w:sz w:val="24"/>
              </w:rPr>
              <w:t>, niet met haarvlechten en goud of paarlen en kostbare kleding, maar (zo immers betaamt het vrouwen, die voor haar godsvrucht uitkomen) door goede werken.</w:t>
            </w:r>
          </w:p>
        </w:tc>
        <w:tc>
          <w:tcPr>
            <w:tcW w:w="1500" w:type="pct"/>
          </w:tcPr>
          <w:p w14:paraId="413AFF30"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schaamte</w:t>
            </w:r>
            <w:proofErr w:type="gramEnd"/>
            <w:r w:rsidRPr="00132948">
              <w:rPr>
                <w:rFonts w:asciiTheme="minorHAnsi" w:hAnsiTheme="minorHAnsi" w:cstheme="minorHAnsi"/>
                <w:i/>
                <w:iCs/>
                <w:sz w:val="24"/>
              </w:rPr>
              <w:t xml:space="preserve"> als gevoeligheid en bescheidenheid</w:t>
            </w:r>
          </w:p>
        </w:tc>
      </w:tr>
      <w:tr w:rsidR="00BE03C5" w:rsidRPr="00132948" w14:paraId="10655C8E" w14:textId="77777777">
        <w:trPr>
          <w:tblCellSpacing w:w="0" w:type="dxa"/>
        </w:trPr>
        <w:tc>
          <w:tcPr>
            <w:tcW w:w="3500" w:type="pct"/>
          </w:tcPr>
          <w:p w14:paraId="6F046914" w14:textId="77777777" w:rsidR="00BE03C5" w:rsidRPr="00132948" w:rsidRDefault="00B56DD0">
            <w:pPr>
              <w:spacing w:line="288" w:lineRule="auto"/>
              <w:rPr>
                <w:rFonts w:asciiTheme="minorHAnsi" w:eastAsia="Arial Unicode MS" w:hAnsiTheme="minorHAnsi" w:cstheme="minorHAnsi"/>
                <w:color w:val="000000"/>
                <w:sz w:val="24"/>
              </w:rPr>
            </w:pPr>
            <w:r w:rsidRPr="00132948">
              <w:rPr>
                <w:rFonts w:asciiTheme="minorHAnsi" w:hAnsiTheme="minorHAnsi" w:cstheme="minorHAnsi"/>
                <w:sz w:val="24"/>
              </w:rPr>
              <w:t>2 </w:t>
            </w:r>
            <w:proofErr w:type="spellStart"/>
            <w:r w:rsidRPr="00132948">
              <w:rPr>
                <w:rFonts w:asciiTheme="minorHAnsi" w:hAnsiTheme="minorHAnsi" w:cstheme="minorHAnsi"/>
                <w:sz w:val="24"/>
              </w:rPr>
              <w:t>Timotheus</w:t>
            </w:r>
            <w:proofErr w:type="spellEnd"/>
            <w:r w:rsidRPr="00132948">
              <w:rPr>
                <w:rFonts w:asciiTheme="minorHAnsi" w:hAnsiTheme="minorHAnsi" w:cstheme="minorHAnsi"/>
                <w:sz w:val="24"/>
              </w:rPr>
              <w:t xml:space="preserve"> 2:15 Maak er ernst mede u wel beproefd ten dienste van God te stellen, als een arbeider, die zich niet behoeft te schamen </w:t>
            </w:r>
            <w:r w:rsidRPr="00132948">
              <w:rPr>
                <w:rStyle w:val="small1"/>
                <w:rFonts w:asciiTheme="minorHAnsi" w:hAnsiTheme="minorHAnsi" w:cstheme="minorHAnsi"/>
                <w:sz w:val="24"/>
                <w:szCs w:val="24"/>
              </w:rPr>
              <w:t>(</w:t>
            </w:r>
            <w:proofErr w:type="spellStart"/>
            <w:r w:rsidRPr="00132948">
              <w:rPr>
                <w:rStyle w:val="small1"/>
                <w:rFonts w:asciiTheme="minorHAnsi" w:hAnsiTheme="minorHAnsi" w:cstheme="minorHAnsi"/>
                <w:i/>
                <w:iCs/>
                <w:sz w:val="24"/>
                <w:szCs w:val="24"/>
              </w:rPr>
              <w:t>anepaischuntos</w:t>
            </w:r>
            <w:proofErr w:type="spellEnd"/>
            <w:r w:rsidRPr="00132948">
              <w:rPr>
                <w:rStyle w:val="small1"/>
                <w:rFonts w:asciiTheme="minorHAnsi" w:hAnsiTheme="minorHAnsi" w:cstheme="minorHAnsi"/>
                <w:sz w:val="24"/>
                <w:szCs w:val="24"/>
              </w:rPr>
              <w:t>)</w:t>
            </w:r>
            <w:r w:rsidRPr="00132948">
              <w:rPr>
                <w:rFonts w:asciiTheme="minorHAnsi" w:hAnsiTheme="minorHAnsi" w:cstheme="minorHAnsi"/>
                <w:sz w:val="24"/>
              </w:rPr>
              <w:t>, doch rechte voren trekt bij het brengen van het woord der waarheid.</w:t>
            </w:r>
          </w:p>
        </w:tc>
        <w:tc>
          <w:tcPr>
            <w:tcW w:w="1500" w:type="pct"/>
          </w:tcPr>
          <w:p w14:paraId="174014A9"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schaamte</w:t>
            </w:r>
            <w:proofErr w:type="gramEnd"/>
            <w:r w:rsidRPr="00132948">
              <w:rPr>
                <w:rFonts w:asciiTheme="minorHAnsi" w:hAnsiTheme="minorHAnsi" w:cstheme="minorHAnsi"/>
                <w:i/>
                <w:iCs/>
                <w:sz w:val="24"/>
              </w:rPr>
              <w:t xml:space="preserve"> als resultaat van laksheid en in tegenstelling met </w:t>
            </w:r>
            <w:proofErr w:type="spellStart"/>
            <w:r w:rsidRPr="00132948">
              <w:rPr>
                <w:rFonts w:asciiTheme="minorHAnsi" w:hAnsiTheme="minorHAnsi" w:cstheme="minorHAnsi"/>
                <w:i/>
                <w:iCs/>
                <w:sz w:val="24"/>
              </w:rPr>
              <w:t>beproefdheid</w:t>
            </w:r>
            <w:proofErr w:type="spellEnd"/>
            <w:r w:rsidRPr="00132948">
              <w:rPr>
                <w:rFonts w:asciiTheme="minorHAnsi" w:hAnsiTheme="minorHAnsi" w:cstheme="minorHAnsi"/>
                <w:i/>
                <w:iCs/>
                <w:sz w:val="24"/>
              </w:rPr>
              <w:t xml:space="preserve"> (kwaliteit)</w:t>
            </w:r>
          </w:p>
        </w:tc>
      </w:tr>
      <w:tr w:rsidR="00BE03C5" w:rsidRPr="00132948" w14:paraId="7ECCD9CE" w14:textId="77777777">
        <w:trPr>
          <w:tblCellSpacing w:w="0" w:type="dxa"/>
        </w:trPr>
        <w:tc>
          <w:tcPr>
            <w:tcW w:w="3500" w:type="pct"/>
          </w:tcPr>
          <w:p w14:paraId="1B9C802A" w14:textId="77777777" w:rsidR="00BE03C5" w:rsidRPr="00132948" w:rsidRDefault="00B56DD0">
            <w:pPr>
              <w:spacing w:line="288" w:lineRule="auto"/>
              <w:rPr>
                <w:rFonts w:asciiTheme="minorHAnsi" w:eastAsia="Arial Unicode MS" w:hAnsiTheme="minorHAnsi" w:cstheme="minorHAnsi"/>
                <w:color w:val="000000"/>
                <w:sz w:val="24"/>
              </w:rPr>
            </w:pPr>
            <w:proofErr w:type="spellStart"/>
            <w:r w:rsidRPr="00132948">
              <w:rPr>
                <w:rFonts w:asciiTheme="minorHAnsi" w:hAnsiTheme="minorHAnsi" w:cstheme="minorHAnsi"/>
                <w:sz w:val="24"/>
              </w:rPr>
              <w:t>Hebreeeën</w:t>
            </w:r>
            <w:proofErr w:type="spellEnd"/>
            <w:r w:rsidRPr="00132948">
              <w:rPr>
                <w:rFonts w:asciiTheme="minorHAnsi" w:hAnsiTheme="minorHAnsi" w:cstheme="minorHAnsi"/>
                <w:sz w:val="24"/>
              </w:rPr>
              <w:t xml:space="preserve"> 12:2 Laat ons oog daarbij alleen gericht zijn op Jezus, de leidsman en </w:t>
            </w:r>
            <w:proofErr w:type="spellStart"/>
            <w:r w:rsidRPr="00132948">
              <w:rPr>
                <w:rFonts w:asciiTheme="minorHAnsi" w:hAnsiTheme="minorHAnsi" w:cstheme="minorHAnsi"/>
                <w:sz w:val="24"/>
              </w:rPr>
              <w:t>voleinder</w:t>
            </w:r>
            <w:proofErr w:type="spellEnd"/>
            <w:r w:rsidRPr="00132948">
              <w:rPr>
                <w:rFonts w:asciiTheme="minorHAnsi" w:hAnsiTheme="minorHAnsi" w:cstheme="minorHAnsi"/>
                <w:sz w:val="24"/>
              </w:rPr>
              <w:t xml:space="preserve"> des </w:t>
            </w:r>
            <w:proofErr w:type="spellStart"/>
            <w:r w:rsidRPr="00132948">
              <w:rPr>
                <w:rFonts w:asciiTheme="minorHAnsi" w:hAnsiTheme="minorHAnsi" w:cstheme="minorHAnsi"/>
                <w:sz w:val="24"/>
              </w:rPr>
              <w:t>geloofs</w:t>
            </w:r>
            <w:proofErr w:type="spellEnd"/>
            <w:r w:rsidRPr="00132948">
              <w:rPr>
                <w:rFonts w:asciiTheme="minorHAnsi" w:hAnsiTheme="minorHAnsi" w:cstheme="minorHAnsi"/>
                <w:sz w:val="24"/>
              </w:rPr>
              <w:t xml:space="preserve">, die, om de vreugde, welke voor Hem lag, het kruis op Zich genomen heeft, de schande </w:t>
            </w:r>
            <w:r w:rsidRPr="00132948">
              <w:rPr>
                <w:rStyle w:val="small1"/>
                <w:rFonts w:asciiTheme="minorHAnsi" w:hAnsiTheme="minorHAnsi" w:cstheme="minorHAnsi"/>
                <w:sz w:val="24"/>
                <w:szCs w:val="24"/>
              </w:rPr>
              <w:t>(</w:t>
            </w:r>
            <w:proofErr w:type="spellStart"/>
            <w:r w:rsidRPr="00132948">
              <w:rPr>
                <w:rStyle w:val="small1"/>
                <w:rFonts w:asciiTheme="minorHAnsi" w:hAnsiTheme="minorHAnsi" w:cstheme="minorHAnsi"/>
                <w:i/>
                <w:iCs/>
                <w:sz w:val="24"/>
                <w:szCs w:val="24"/>
              </w:rPr>
              <w:t>aischune</w:t>
            </w:r>
            <w:proofErr w:type="spellEnd"/>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niet achtende, en gezeten is ter rechterzijde van de troon Gods.</w:t>
            </w:r>
          </w:p>
        </w:tc>
        <w:tc>
          <w:tcPr>
            <w:tcW w:w="1200" w:type="pct"/>
          </w:tcPr>
          <w:p w14:paraId="5DED9729"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schaamte</w:t>
            </w:r>
            <w:proofErr w:type="gramEnd"/>
            <w:r w:rsidRPr="00132948">
              <w:rPr>
                <w:rFonts w:asciiTheme="minorHAnsi" w:hAnsiTheme="minorHAnsi" w:cstheme="minorHAnsi"/>
                <w:i/>
                <w:iCs/>
                <w:sz w:val="24"/>
              </w:rPr>
              <w:t xml:space="preserve"> als de uiterste vernedering en straf van het kruis</w:t>
            </w:r>
          </w:p>
        </w:tc>
      </w:tr>
      <w:tr w:rsidR="00BE03C5" w:rsidRPr="00132948" w14:paraId="238B8C59" w14:textId="77777777">
        <w:trPr>
          <w:tblCellSpacing w:w="0" w:type="dxa"/>
        </w:trPr>
        <w:tc>
          <w:tcPr>
            <w:tcW w:w="3500" w:type="pct"/>
          </w:tcPr>
          <w:p w14:paraId="13CCB2D8" w14:textId="77777777" w:rsidR="00BE03C5" w:rsidRPr="00132948" w:rsidRDefault="00B56DD0">
            <w:pPr>
              <w:spacing w:line="288" w:lineRule="auto"/>
              <w:rPr>
                <w:rFonts w:asciiTheme="minorHAnsi" w:eastAsia="Arial Unicode MS" w:hAnsiTheme="minorHAnsi" w:cstheme="minorHAnsi"/>
                <w:color w:val="000000"/>
                <w:sz w:val="24"/>
              </w:rPr>
            </w:pPr>
            <w:r w:rsidRPr="00132948">
              <w:rPr>
                <w:rFonts w:asciiTheme="minorHAnsi" w:hAnsiTheme="minorHAnsi" w:cstheme="minorHAnsi"/>
                <w:sz w:val="24"/>
              </w:rPr>
              <w:t xml:space="preserve">Judas 1:12-13 Dezen zijn de schandvlekken bij uw liefdemalen, zij, die zonder schroom tezamen feesten om zichzelf te weiden; wolken, die geen water geven, daar zij door winden </w:t>
            </w:r>
            <w:proofErr w:type="spellStart"/>
            <w:r w:rsidRPr="00132948">
              <w:rPr>
                <w:rFonts w:asciiTheme="minorHAnsi" w:hAnsiTheme="minorHAnsi" w:cstheme="minorHAnsi"/>
                <w:sz w:val="24"/>
              </w:rPr>
              <w:t>voorbijgejaagd</w:t>
            </w:r>
            <w:proofErr w:type="spellEnd"/>
            <w:r w:rsidRPr="00132948">
              <w:rPr>
                <w:rFonts w:asciiTheme="minorHAnsi" w:hAnsiTheme="minorHAnsi" w:cstheme="minorHAnsi"/>
                <w:sz w:val="24"/>
              </w:rPr>
              <w:t xml:space="preserve"> worden; bomen, die in de late herfst geen vrucht geven; tweemaal gestorven zijn zij en ontworteld; wilde baren der zee, die hun eigen schande </w:t>
            </w:r>
            <w:r w:rsidRPr="00132948">
              <w:rPr>
                <w:rStyle w:val="small1"/>
                <w:rFonts w:asciiTheme="minorHAnsi" w:hAnsiTheme="minorHAnsi" w:cstheme="minorHAnsi"/>
                <w:sz w:val="24"/>
                <w:szCs w:val="24"/>
              </w:rPr>
              <w:t>(</w:t>
            </w:r>
            <w:proofErr w:type="spellStart"/>
            <w:r w:rsidRPr="00132948">
              <w:rPr>
                <w:rStyle w:val="small1"/>
                <w:rFonts w:asciiTheme="minorHAnsi" w:hAnsiTheme="minorHAnsi" w:cstheme="minorHAnsi"/>
                <w:i/>
                <w:iCs/>
                <w:sz w:val="24"/>
                <w:szCs w:val="24"/>
              </w:rPr>
              <w:t>aischune</w:t>
            </w:r>
            <w:proofErr w:type="spellEnd"/>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opschuimen; dwaalsterren. Voor hen is de donkerste duisternis voor eeuwig weggelegd.</w:t>
            </w:r>
          </w:p>
        </w:tc>
        <w:tc>
          <w:tcPr>
            <w:tcW w:w="1500" w:type="pct"/>
          </w:tcPr>
          <w:p w14:paraId="2EF5B773"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schaamte</w:t>
            </w:r>
            <w:proofErr w:type="gramEnd"/>
            <w:r w:rsidRPr="00132948">
              <w:rPr>
                <w:rFonts w:asciiTheme="minorHAnsi" w:hAnsiTheme="minorHAnsi" w:cstheme="minorHAnsi"/>
                <w:i/>
                <w:iCs/>
                <w:sz w:val="24"/>
              </w:rPr>
              <w:t xml:space="preserve"> als zondigheid en morele lelijkheid</w:t>
            </w:r>
          </w:p>
        </w:tc>
      </w:tr>
      <w:tr w:rsidR="00BE03C5" w:rsidRPr="00132948" w14:paraId="6F1EA320" w14:textId="77777777">
        <w:trPr>
          <w:tblCellSpacing w:w="0" w:type="dxa"/>
        </w:trPr>
        <w:tc>
          <w:tcPr>
            <w:tcW w:w="3500" w:type="pct"/>
          </w:tcPr>
          <w:p w14:paraId="3B93F671" w14:textId="77777777" w:rsidR="00BE03C5" w:rsidRPr="00132948" w:rsidRDefault="00B56DD0">
            <w:pPr>
              <w:spacing w:line="288" w:lineRule="auto"/>
              <w:rPr>
                <w:rFonts w:asciiTheme="minorHAnsi" w:eastAsia="Arial Unicode MS" w:hAnsiTheme="minorHAnsi" w:cstheme="minorHAnsi"/>
                <w:color w:val="000000"/>
                <w:sz w:val="24"/>
              </w:rPr>
            </w:pPr>
            <w:proofErr w:type="spellStart"/>
            <w:r w:rsidRPr="00132948">
              <w:rPr>
                <w:rFonts w:asciiTheme="minorHAnsi" w:hAnsiTheme="minorHAnsi" w:cstheme="minorHAnsi"/>
                <w:sz w:val="24"/>
              </w:rPr>
              <w:lastRenderedPageBreak/>
              <w:t>Opb</w:t>
            </w:r>
            <w:proofErr w:type="spellEnd"/>
            <w:r w:rsidRPr="00132948">
              <w:rPr>
                <w:rFonts w:asciiTheme="minorHAnsi" w:hAnsiTheme="minorHAnsi" w:cstheme="minorHAnsi"/>
                <w:sz w:val="24"/>
              </w:rPr>
              <w:t xml:space="preserve">. 3:17-18 Omdat u zegt: Ik ben rijk en ik heb mij verrijkt en heb aan niets gebrek, en u weet niet, dat u bent de ellendige en jammerlijke en arme en blinde en naakte, raad Ik u aan van Mij te kopen goud, dat in het vuur gelouterd is, opdat u rijk mag worden, en witte kleren, opdat u die aandoet en de schande </w:t>
            </w:r>
            <w:r w:rsidRPr="00132948">
              <w:rPr>
                <w:rStyle w:val="small1"/>
                <w:rFonts w:asciiTheme="minorHAnsi" w:hAnsiTheme="minorHAnsi" w:cstheme="minorHAnsi"/>
                <w:sz w:val="24"/>
                <w:szCs w:val="24"/>
              </w:rPr>
              <w:t>(</w:t>
            </w:r>
            <w:proofErr w:type="spellStart"/>
            <w:r w:rsidRPr="00132948">
              <w:rPr>
                <w:rStyle w:val="small1"/>
                <w:rFonts w:asciiTheme="minorHAnsi" w:hAnsiTheme="minorHAnsi" w:cstheme="minorHAnsi"/>
                <w:i/>
                <w:iCs/>
                <w:sz w:val="24"/>
                <w:szCs w:val="24"/>
              </w:rPr>
              <w:t>aischune</w:t>
            </w:r>
            <w:proofErr w:type="spellEnd"/>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van uw naaktheid niet zichtbaar zal worden; en ogenzalf om uw oogleden te bestrijken, opdat u zien mag.</w:t>
            </w:r>
          </w:p>
        </w:tc>
        <w:tc>
          <w:tcPr>
            <w:tcW w:w="1500" w:type="pct"/>
          </w:tcPr>
          <w:p w14:paraId="36622B29"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schaamte</w:t>
            </w:r>
            <w:proofErr w:type="gramEnd"/>
            <w:r w:rsidRPr="00132948">
              <w:rPr>
                <w:rFonts w:asciiTheme="minorHAnsi" w:hAnsiTheme="minorHAnsi" w:cstheme="minorHAnsi"/>
                <w:i/>
                <w:iCs/>
                <w:sz w:val="24"/>
              </w:rPr>
              <w:t xml:space="preserve"> als </w:t>
            </w:r>
            <w:proofErr w:type="spellStart"/>
            <w:r w:rsidRPr="00132948">
              <w:rPr>
                <w:rFonts w:asciiTheme="minorHAnsi" w:hAnsiTheme="minorHAnsi" w:cstheme="minorHAnsi"/>
                <w:i/>
                <w:iCs/>
                <w:sz w:val="24"/>
              </w:rPr>
              <w:t>onbedektheid</w:t>
            </w:r>
            <w:proofErr w:type="spellEnd"/>
            <w:r w:rsidRPr="00132948">
              <w:rPr>
                <w:rFonts w:asciiTheme="minorHAnsi" w:hAnsiTheme="minorHAnsi" w:cstheme="minorHAnsi"/>
                <w:i/>
                <w:iCs/>
                <w:sz w:val="24"/>
              </w:rPr>
              <w:t xml:space="preserve"> van zonden, metaforisch vergeleken met naaktheid</w:t>
            </w:r>
          </w:p>
        </w:tc>
      </w:tr>
      <w:tr w:rsidR="00BE03C5" w:rsidRPr="00132948" w14:paraId="2C6BBEDF" w14:textId="77777777">
        <w:trPr>
          <w:tblCellSpacing w:w="0" w:type="dxa"/>
        </w:trPr>
        <w:tc>
          <w:tcPr>
            <w:tcW w:w="3500" w:type="pct"/>
          </w:tcPr>
          <w:p w14:paraId="0564FDA9" w14:textId="77777777" w:rsidR="00BE03C5" w:rsidRPr="00132948" w:rsidRDefault="00B56DD0">
            <w:pPr>
              <w:spacing w:line="288" w:lineRule="auto"/>
              <w:rPr>
                <w:rFonts w:asciiTheme="minorHAnsi" w:eastAsia="Arial Unicode MS" w:hAnsiTheme="minorHAnsi" w:cstheme="minorHAnsi"/>
                <w:color w:val="000000"/>
                <w:sz w:val="24"/>
              </w:rPr>
            </w:pPr>
            <w:r w:rsidRPr="00132948">
              <w:rPr>
                <w:rFonts w:asciiTheme="minorHAnsi" w:hAnsiTheme="minorHAnsi" w:cstheme="minorHAnsi"/>
                <w:sz w:val="24"/>
              </w:rPr>
              <w:t xml:space="preserve">Openbaringen 16:15 Zie, Ik kom als een dief. Zalig hij, die waakt en zijn kleren bewaart, opdat hij niet naakt </w:t>
            </w:r>
            <w:proofErr w:type="spellStart"/>
            <w:r w:rsidRPr="00132948">
              <w:rPr>
                <w:rFonts w:asciiTheme="minorHAnsi" w:hAnsiTheme="minorHAnsi" w:cstheme="minorHAnsi"/>
                <w:sz w:val="24"/>
              </w:rPr>
              <w:t>wandele</w:t>
            </w:r>
            <w:proofErr w:type="spellEnd"/>
            <w:r w:rsidRPr="00132948">
              <w:rPr>
                <w:rFonts w:asciiTheme="minorHAnsi" w:hAnsiTheme="minorHAnsi" w:cstheme="minorHAnsi"/>
                <w:sz w:val="24"/>
              </w:rPr>
              <w:t xml:space="preserve"> en zijn schaamte </w:t>
            </w:r>
            <w:r w:rsidRPr="00132948">
              <w:rPr>
                <w:rStyle w:val="small1"/>
                <w:rFonts w:asciiTheme="minorHAnsi" w:hAnsiTheme="minorHAnsi" w:cstheme="minorHAnsi"/>
                <w:sz w:val="24"/>
                <w:szCs w:val="24"/>
              </w:rPr>
              <w:t>(</w:t>
            </w:r>
            <w:proofErr w:type="spellStart"/>
            <w:r w:rsidRPr="00132948">
              <w:rPr>
                <w:rStyle w:val="small1"/>
                <w:rFonts w:asciiTheme="minorHAnsi" w:hAnsiTheme="minorHAnsi" w:cstheme="minorHAnsi"/>
                <w:i/>
                <w:iCs/>
                <w:sz w:val="24"/>
                <w:szCs w:val="24"/>
              </w:rPr>
              <w:t>aschemosune</w:t>
            </w:r>
            <w:proofErr w:type="spellEnd"/>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niet gezien worde.</w:t>
            </w:r>
          </w:p>
        </w:tc>
        <w:tc>
          <w:tcPr>
            <w:tcW w:w="1500" w:type="pct"/>
          </w:tcPr>
          <w:p w14:paraId="0E63F99D"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schaamte</w:t>
            </w:r>
            <w:proofErr w:type="gramEnd"/>
            <w:r w:rsidRPr="00132948">
              <w:rPr>
                <w:rFonts w:asciiTheme="minorHAnsi" w:hAnsiTheme="minorHAnsi" w:cstheme="minorHAnsi"/>
                <w:i/>
                <w:iCs/>
                <w:sz w:val="24"/>
              </w:rPr>
              <w:t xml:space="preserve"> over ontmaskerd te worden en vuil/zondig bevonden te worden</w:t>
            </w:r>
          </w:p>
        </w:tc>
      </w:tr>
    </w:tbl>
    <w:p w14:paraId="3C864BC0" w14:textId="77777777" w:rsidR="00BE03C5" w:rsidRPr="00132948" w:rsidRDefault="00B56DD0">
      <w:pPr>
        <w:pStyle w:val="Kop4"/>
        <w:rPr>
          <w:rFonts w:asciiTheme="minorHAnsi" w:hAnsiTheme="minorHAnsi" w:cstheme="minorHAnsi"/>
          <w:sz w:val="24"/>
          <w:szCs w:val="24"/>
          <w:lang w:val="nl-NL"/>
        </w:rPr>
      </w:pPr>
      <w:r w:rsidRPr="00132948">
        <w:rPr>
          <w:rFonts w:asciiTheme="minorHAnsi" w:hAnsiTheme="minorHAnsi" w:cstheme="minorHAnsi"/>
          <w:sz w:val="24"/>
          <w:szCs w:val="24"/>
          <w:lang w:val="nl-NL"/>
        </w:rPr>
        <w:t>Meer Bijbelse achtergrond: OT gebruik van verschillende varianten van ‘schaamte’</w:t>
      </w:r>
    </w:p>
    <w:p w14:paraId="0714DD52" w14:textId="77777777" w:rsidR="00BE03C5" w:rsidRPr="00132948" w:rsidRDefault="00B56DD0">
      <w:pPr>
        <w:spacing w:before="72" w:after="48" w:line="288" w:lineRule="auto"/>
        <w:jc w:val="right"/>
        <w:rPr>
          <w:rFonts w:asciiTheme="minorHAnsi" w:hAnsiTheme="minorHAnsi" w:cstheme="minorHAnsi"/>
          <w:color w:val="992233"/>
          <w:sz w:val="24"/>
        </w:rPr>
      </w:pPr>
      <w:r w:rsidRPr="00132948">
        <w:rPr>
          <w:rFonts w:asciiTheme="minorHAnsi" w:hAnsiTheme="minorHAnsi" w:cstheme="minorHAnsi"/>
          <w:color w:val="992233"/>
          <w:sz w:val="24"/>
        </w:rPr>
        <w:t xml:space="preserve">Bijbelcitaten vanuit de </w:t>
      </w:r>
      <w:proofErr w:type="gramStart"/>
      <w:r w:rsidRPr="00132948">
        <w:rPr>
          <w:rFonts w:asciiTheme="minorHAnsi" w:hAnsiTheme="minorHAnsi" w:cstheme="minorHAnsi"/>
          <w:color w:val="992233"/>
          <w:sz w:val="24"/>
        </w:rPr>
        <w:t>NBG vertaling</w:t>
      </w:r>
      <w:proofErr w:type="gramEnd"/>
      <w:r w:rsidRPr="00132948">
        <w:rPr>
          <w:rFonts w:asciiTheme="minorHAnsi" w:hAnsiTheme="minorHAnsi" w:cstheme="minorHAnsi"/>
          <w:color w:val="992233"/>
          <w:sz w:val="24"/>
        </w:rPr>
        <w:t>, tenzij anders aangegeven</w:t>
      </w:r>
    </w:p>
    <w:tbl>
      <w:tblPr>
        <w:tblW w:w="5000" w:type="pct"/>
        <w:tblCellSpacing w:w="0" w:type="dxa"/>
        <w:tblCellMar>
          <w:top w:w="48" w:type="dxa"/>
          <w:left w:w="48" w:type="dxa"/>
          <w:bottom w:w="48" w:type="dxa"/>
          <w:right w:w="48" w:type="dxa"/>
        </w:tblCellMar>
        <w:tblLook w:val="0000" w:firstRow="0" w:lastRow="0" w:firstColumn="0" w:lastColumn="0" w:noHBand="0" w:noVBand="0"/>
      </w:tblPr>
      <w:tblGrid>
        <w:gridCol w:w="6940"/>
        <w:gridCol w:w="2699"/>
      </w:tblGrid>
      <w:tr w:rsidR="00BE03C5" w:rsidRPr="00132948" w14:paraId="19DF391B" w14:textId="77777777">
        <w:trPr>
          <w:tblCellSpacing w:w="0" w:type="dxa"/>
        </w:trPr>
        <w:tc>
          <w:tcPr>
            <w:tcW w:w="3600" w:type="pct"/>
          </w:tcPr>
          <w:p w14:paraId="467B3ABA" w14:textId="77777777" w:rsidR="00BE03C5" w:rsidRPr="00132948" w:rsidRDefault="00B56DD0">
            <w:pPr>
              <w:spacing w:line="288" w:lineRule="auto"/>
              <w:rPr>
                <w:rFonts w:asciiTheme="minorHAnsi" w:eastAsia="Arial Unicode MS" w:hAnsiTheme="minorHAnsi" w:cstheme="minorHAnsi"/>
                <w:color w:val="000000"/>
                <w:sz w:val="24"/>
              </w:rPr>
            </w:pPr>
            <w:r w:rsidRPr="00132948">
              <w:rPr>
                <w:rFonts w:asciiTheme="minorHAnsi" w:hAnsiTheme="minorHAnsi" w:cstheme="minorHAnsi"/>
                <w:sz w:val="24"/>
              </w:rPr>
              <w:t xml:space="preserve">Genesis 2:25 En zij beiden waren naakt </w:t>
            </w:r>
            <w:r w:rsidRPr="00132948">
              <w:rPr>
                <w:rStyle w:val="small1"/>
                <w:rFonts w:asciiTheme="minorHAnsi" w:hAnsiTheme="minorHAnsi" w:cstheme="minorHAnsi"/>
                <w:sz w:val="24"/>
                <w:szCs w:val="24"/>
              </w:rPr>
              <w:t xml:space="preserve">(Hebreeuws: </w:t>
            </w:r>
            <w:r w:rsidRPr="00132948">
              <w:rPr>
                <w:rStyle w:val="small1"/>
                <w:rFonts w:asciiTheme="minorHAnsi" w:hAnsiTheme="minorHAnsi" w:cstheme="minorHAnsi"/>
                <w:i/>
                <w:iCs/>
                <w:sz w:val="24"/>
                <w:szCs w:val="24"/>
              </w:rPr>
              <w:t>‘</w:t>
            </w:r>
            <w:proofErr w:type="spellStart"/>
            <w:r w:rsidRPr="00132948">
              <w:rPr>
                <w:rStyle w:val="small1"/>
                <w:rFonts w:asciiTheme="minorHAnsi" w:hAnsiTheme="minorHAnsi" w:cstheme="minorHAnsi"/>
                <w:i/>
                <w:iCs/>
                <w:sz w:val="24"/>
                <w:szCs w:val="24"/>
              </w:rPr>
              <w:t>arom</w:t>
            </w:r>
            <w:proofErr w:type="spellEnd"/>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de mens en zijn vrouw, maar zij schaamden </w:t>
            </w:r>
            <w:r w:rsidRPr="00132948">
              <w:rPr>
                <w:rStyle w:val="small1"/>
                <w:rFonts w:asciiTheme="minorHAnsi" w:hAnsiTheme="minorHAnsi" w:cstheme="minorHAnsi"/>
                <w:sz w:val="24"/>
                <w:szCs w:val="24"/>
              </w:rPr>
              <w:t xml:space="preserve">(Hebr.: </w:t>
            </w:r>
            <w:r w:rsidRPr="00132948">
              <w:rPr>
                <w:rStyle w:val="small1"/>
                <w:rFonts w:asciiTheme="minorHAnsi" w:hAnsiTheme="minorHAnsi" w:cstheme="minorHAnsi"/>
                <w:i/>
                <w:iCs/>
                <w:sz w:val="24"/>
                <w:szCs w:val="24"/>
              </w:rPr>
              <w:t>bush</w:t>
            </w:r>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zich voor elkaar niet.</w:t>
            </w:r>
          </w:p>
        </w:tc>
        <w:tc>
          <w:tcPr>
            <w:tcW w:w="1400" w:type="pct"/>
          </w:tcPr>
          <w:p w14:paraId="0088C44C" w14:textId="77777777" w:rsidR="00BE03C5" w:rsidRPr="00132948" w:rsidRDefault="00B56DD0">
            <w:pPr>
              <w:spacing w:line="288" w:lineRule="auto"/>
              <w:jc w:val="center"/>
              <w:rPr>
                <w:rFonts w:asciiTheme="minorHAnsi" w:eastAsia="Arial Unicode MS" w:hAnsiTheme="minorHAnsi" w:cstheme="minorHAnsi"/>
                <w:color w:val="000000"/>
                <w:sz w:val="24"/>
              </w:rPr>
            </w:pPr>
            <w:r w:rsidRPr="00132948">
              <w:rPr>
                <w:rFonts w:asciiTheme="minorHAnsi" w:hAnsiTheme="minorHAnsi" w:cstheme="minorHAnsi"/>
                <w:i/>
                <w:iCs/>
                <w:sz w:val="24"/>
              </w:rPr>
              <w:t>(</w:t>
            </w:r>
            <w:proofErr w:type="gramStart"/>
            <w:r w:rsidRPr="00132948">
              <w:rPr>
                <w:rFonts w:asciiTheme="minorHAnsi" w:hAnsiTheme="minorHAnsi" w:cstheme="minorHAnsi"/>
                <w:i/>
                <w:iCs/>
                <w:sz w:val="24"/>
              </w:rPr>
              <w:t>afwezigheid</w:t>
            </w:r>
            <w:proofErr w:type="gramEnd"/>
            <w:r w:rsidRPr="00132948">
              <w:rPr>
                <w:rFonts w:asciiTheme="minorHAnsi" w:hAnsiTheme="minorHAnsi" w:cstheme="minorHAnsi"/>
                <w:i/>
                <w:iCs/>
                <w:sz w:val="24"/>
              </w:rPr>
              <w:t xml:space="preserve"> van) schaamte gerelateerd aan naaktheid in onveilige omgeving (zoals na de zondeval het geval was)</w:t>
            </w:r>
          </w:p>
        </w:tc>
      </w:tr>
      <w:tr w:rsidR="00BE03C5" w:rsidRPr="00132948" w14:paraId="1F82EE84" w14:textId="77777777">
        <w:trPr>
          <w:tblCellSpacing w:w="0" w:type="dxa"/>
        </w:trPr>
        <w:tc>
          <w:tcPr>
            <w:tcW w:w="3600" w:type="pct"/>
          </w:tcPr>
          <w:p w14:paraId="239E7BB5" w14:textId="77777777" w:rsidR="00BE03C5" w:rsidRPr="00132948" w:rsidRDefault="00B56DD0">
            <w:pPr>
              <w:spacing w:line="288" w:lineRule="auto"/>
              <w:rPr>
                <w:rFonts w:asciiTheme="minorHAnsi" w:eastAsia="Arial Unicode MS" w:hAnsiTheme="minorHAnsi" w:cstheme="minorHAnsi"/>
                <w:color w:val="000000"/>
                <w:sz w:val="24"/>
              </w:rPr>
            </w:pPr>
            <w:r w:rsidRPr="00132948">
              <w:rPr>
                <w:rFonts w:asciiTheme="minorHAnsi" w:hAnsiTheme="minorHAnsi" w:cstheme="minorHAnsi"/>
                <w:sz w:val="24"/>
              </w:rPr>
              <w:t xml:space="preserve">Genesis 38:23 Toen zei </w:t>
            </w:r>
            <w:proofErr w:type="spellStart"/>
            <w:r w:rsidRPr="00132948">
              <w:rPr>
                <w:rFonts w:asciiTheme="minorHAnsi" w:hAnsiTheme="minorHAnsi" w:cstheme="minorHAnsi"/>
                <w:sz w:val="24"/>
              </w:rPr>
              <w:t>Juda</w:t>
            </w:r>
            <w:proofErr w:type="spellEnd"/>
            <w:r w:rsidRPr="00132948">
              <w:rPr>
                <w:rFonts w:asciiTheme="minorHAnsi" w:hAnsiTheme="minorHAnsi" w:cstheme="minorHAnsi"/>
                <w:sz w:val="24"/>
              </w:rPr>
              <w:t xml:space="preserve">: Laat zij het behouden, opdat wij niet tot spot worden </w:t>
            </w:r>
            <w:r w:rsidRPr="00132948">
              <w:rPr>
                <w:rStyle w:val="small1"/>
                <w:rFonts w:asciiTheme="minorHAnsi" w:hAnsiTheme="minorHAnsi" w:cstheme="minorHAnsi"/>
                <w:sz w:val="24"/>
                <w:szCs w:val="24"/>
              </w:rPr>
              <w:t>(</w:t>
            </w:r>
            <w:proofErr w:type="spellStart"/>
            <w:r w:rsidRPr="00132948">
              <w:rPr>
                <w:rStyle w:val="small1"/>
                <w:rFonts w:asciiTheme="minorHAnsi" w:hAnsiTheme="minorHAnsi" w:cstheme="minorHAnsi"/>
                <w:i/>
                <w:iCs/>
                <w:sz w:val="24"/>
                <w:szCs w:val="24"/>
              </w:rPr>
              <w:t>buz</w:t>
            </w:r>
            <w:proofErr w:type="spellEnd"/>
            <w:r w:rsidRPr="00132948">
              <w:rPr>
                <w:rStyle w:val="small1"/>
                <w:rFonts w:asciiTheme="minorHAnsi" w:hAnsiTheme="minorHAnsi" w:cstheme="minorHAnsi"/>
                <w:sz w:val="24"/>
                <w:szCs w:val="24"/>
              </w:rPr>
              <w:t xml:space="preserve">; KJV: </w:t>
            </w:r>
            <w:r w:rsidRPr="00132948">
              <w:rPr>
                <w:rStyle w:val="small1"/>
                <w:rFonts w:asciiTheme="minorHAnsi" w:hAnsiTheme="minorHAnsi" w:cstheme="minorHAnsi"/>
                <w:i/>
                <w:iCs/>
                <w:sz w:val="24"/>
                <w:szCs w:val="24"/>
              </w:rPr>
              <w:t xml:space="preserve">lest we </w:t>
            </w:r>
            <w:proofErr w:type="spellStart"/>
            <w:r w:rsidRPr="00132948">
              <w:rPr>
                <w:rStyle w:val="small1"/>
                <w:rFonts w:asciiTheme="minorHAnsi" w:hAnsiTheme="minorHAnsi" w:cstheme="minorHAnsi"/>
                <w:i/>
                <w:iCs/>
                <w:sz w:val="24"/>
                <w:szCs w:val="24"/>
              </w:rPr>
              <w:t>be</w:t>
            </w:r>
            <w:proofErr w:type="spellEnd"/>
            <w:r w:rsidRPr="00132948">
              <w:rPr>
                <w:rStyle w:val="small1"/>
                <w:rFonts w:asciiTheme="minorHAnsi" w:hAnsiTheme="minorHAnsi" w:cstheme="minorHAnsi"/>
                <w:i/>
                <w:iCs/>
                <w:sz w:val="24"/>
                <w:szCs w:val="24"/>
              </w:rPr>
              <w:t xml:space="preserve"> </w:t>
            </w:r>
            <w:proofErr w:type="spellStart"/>
            <w:r w:rsidRPr="00132948">
              <w:rPr>
                <w:rStyle w:val="small1"/>
                <w:rFonts w:asciiTheme="minorHAnsi" w:hAnsiTheme="minorHAnsi" w:cstheme="minorHAnsi"/>
                <w:i/>
                <w:iCs/>
                <w:sz w:val="24"/>
                <w:szCs w:val="24"/>
              </w:rPr>
              <w:t>shamed</w:t>
            </w:r>
            <w:proofErr w:type="spellEnd"/>
            <w:r w:rsidRPr="00132948">
              <w:rPr>
                <w:rStyle w:val="small1"/>
                <w:rFonts w:asciiTheme="minorHAnsi" w:hAnsiTheme="minorHAnsi" w:cstheme="minorHAnsi"/>
                <w:sz w:val="24"/>
                <w:szCs w:val="24"/>
              </w:rPr>
              <w:t>)</w:t>
            </w:r>
            <w:r w:rsidRPr="00132948">
              <w:rPr>
                <w:rFonts w:asciiTheme="minorHAnsi" w:hAnsiTheme="minorHAnsi" w:cstheme="minorHAnsi"/>
                <w:sz w:val="24"/>
              </w:rPr>
              <w:t>; zie ik heb het bokje gezonden, maar u hebt haar niet kunnen vinden.</w:t>
            </w:r>
          </w:p>
        </w:tc>
        <w:tc>
          <w:tcPr>
            <w:tcW w:w="1400" w:type="pct"/>
          </w:tcPr>
          <w:p w14:paraId="11FC84E5"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schaamte</w:t>
            </w:r>
            <w:proofErr w:type="gramEnd"/>
            <w:r w:rsidRPr="00132948">
              <w:rPr>
                <w:rFonts w:asciiTheme="minorHAnsi" w:hAnsiTheme="minorHAnsi" w:cstheme="minorHAnsi"/>
                <w:i/>
                <w:iCs/>
                <w:sz w:val="24"/>
              </w:rPr>
              <w:t xml:space="preserve"> als vernedering</w:t>
            </w:r>
          </w:p>
        </w:tc>
      </w:tr>
      <w:tr w:rsidR="00BE03C5" w:rsidRPr="00132948" w14:paraId="400E3B81" w14:textId="77777777">
        <w:trPr>
          <w:tblCellSpacing w:w="0" w:type="dxa"/>
        </w:trPr>
        <w:tc>
          <w:tcPr>
            <w:tcW w:w="3600" w:type="pct"/>
          </w:tcPr>
          <w:p w14:paraId="7D050B50" w14:textId="77777777" w:rsidR="00BE03C5" w:rsidRPr="00132948" w:rsidRDefault="00B56DD0">
            <w:pPr>
              <w:spacing w:line="288" w:lineRule="auto"/>
              <w:rPr>
                <w:rFonts w:asciiTheme="minorHAnsi" w:eastAsia="Arial Unicode MS" w:hAnsiTheme="minorHAnsi" w:cstheme="minorHAnsi"/>
                <w:color w:val="000000"/>
                <w:sz w:val="24"/>
              </w:rPr>
            </w:pPr>
            <w:r w:rsidRPr="00132948">
              <w:rPr>
                <w:rFonts w:asciiTheme="minorHAnsi" w:hAnsiTheme="minorHAnsi" w:cstheme="minorHAnsi"/>
                <w:sz w:val="24"/>
              </w:rPr>
              <w:t>Leviticus 18 - veel verzen</w:t>
            </w:r>
          </w:p>
        </w:tc>
        <w:tc>
          <w:tcPr>
            <w:tcW w:w="1400" w:type="pct"/>
          </w:tcPr>
          <w:p w14:paraId="458FFDF3"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schaamte</w:t>
            </w:r>
            <w:proofErr w:type="gramEnd"/>
            <w:r w:rsidRPr="00132948">
              <w:rPr>
                <w:rFonts w:asciiTheme="minorHAnsi" w:hAnsiTheme="minorHAnsi" w:cstheme="minorHAnsi"/>
                <w:i/>
                <w:iCs/>
                <w:sz w:val="24"/>
              </w:rPr>
              <w:t xml:space="preserve"> gerelateerd aan naaktheid buiten de veilige intimiteit van het huwelijk</w:t>
            </w:r>
          </w:p>
        </w:tc>
      </w:tr>
      <w:tr w:rsidR="00BE03C5" w:rsidRPr="00132948" w14:paraId="3AA9B431" w14:textId="77777777">
        <w:trPr>
          <w:tblCellSpacing w:w="0" w:type="dxa"/>
        </w:trPr>
        <w:tc>
          <w:tcPr>
            <w:tcW w:w="3600" w:type="pct"/>
          </w:tcPr>
          <w:p w14:paraId="7D0D90BC" w14:textId="77777777" w:rsidR="00BE03C5" w:rsidRPr="00132948" w:rsidRDefault="00B56DD0">
            <w:pPr>
              <w:spacing w:line="288" w:lineRule="auto"/>
              <w:rPr>
                <w:rFonts w:asciiTheme="minorHAnsi" w:eastAsia="Arial Unicode MS" w:hAnsiTheme="minorHAnsi" w:cstheme="minorHAnsi"/>
                <w:color w:val="000000"/>
                <w:sz w:val="24"/>
              </w:rPr>
            </w:pPr>
            <w:r w:rsidRPr="00132948">
              <w:rPr>
                <w:rFonts w:asciiTheme="minorHAnsi" w:hAnsiTheme="minorHAnsi" w:cstheme="minorHAnsi"/>
                <w:sz w:val="24"/>
              </w:rPr>
              <w:t xml:space="preserve">1 Samuel 25:15 (SV) Nochtans zijn zij ons zeer goede mannen geweest; en wij hebben geen smaadheid </w:t>
            </w:r>
            <w:r w:rsidRPr="00132948">
              <w:rPr>
                <w:rStyle w:val="small1"/>
                <w:rFonts w:asciiTheme="minorHAnsi" w:hAnsiTheme="minorHAnsi" w:cstheme="minorHAnsi"/>
                <w:sz w:val="24"/>
                <w:szCs w:val="24"/>
              </w:rPr>
              <w:t>(</w:t>
            </w:r>
            <w:proofErr w:type="spellStart"/>
            <w:r w:rsidRPr="00132948">
              <w:rPr>
                <w:rStyle w:val="small1"/>
                <w:rFonts w:asciiTheme="minorHAnsi" w:hAnsiTheme="minorHAnsi" w:cstheme="minorHAnsi"/>
                <w:i/>
                <w:iCs/>
                <w:sz w:val="24"/>
                <w:szCs w:val="24"/>
              </w:rPr>
              <w:t>kalam</w:t>
            </w:r>
            <w:proofErr w:type="spellEnd"/>
            <w:r w:rsidRPr="00132948">
              <w:rPr>
                <w:rStyle w:val="small1"/>
                <w:rFonts w:asciiTheme="minorHAnsi" w:hAnsiTheme="minorHAnsi" w:cstheme="minorHAnsi"/>
                <w:sz w:val="24"/>
                <w:szCs w:val="24"/>
              </w:rPr>
              <w:t xml:space="preserve">; </w:t>
            </w:r>
            <w:proofErr w:type="gramStart"/>
            <w:r w:rsidRPr="00132948">
              <w:rPr>
                <w:rStyle w:val="small1"/>
                <w:rFonts w:asciiTheme="minorHAnsi" w:hAnsiTheme="minorHAnsi" w:cstheme="minorHAnsi"/>
                <w:sz w:val="24"/>
                <w:szCs w:val="24"/>
              </w:rPr>
              <w:t xml:space="preserve">KJV </w:t>
            </w:r>
            <w:proofErr w:type="spellStart"/>
            <w:r w:rsidRPr="00132948">
              <w:rPr>
                <w:rStyle w:val="small1"/>
                <w:rFonts w:asciiTheme="minorHAnsi" w:hAnsiTheme="minorHAnsi" w:cstheme="minorHAnsi"/>
                <w:sz w:val="24"/>
                <w:szCs w:val="24"/>
              </w:rPr>
              <w:t>note</w:t>
            </w:r>
            <w:proofErr w:type="spellEnd"/>
            <w:proofErr w:type="gramEnd"/>
            <w:r w:rsidRPr="00132948">
              <w:rPr>
                <w:rStyle w:val="small1"/>
                <w:rFonts w:asciiTheme="minorHAnsi" w:hAnsiTheme="minorHAnsi" w:cstheme="minorHAnsi"/>
                <w:sz w:val="24"/>
                <w:szCs w:val="24"/>
              </w:rPr>
              <w:t xml:space="preserve">: </w:t>
            </w:r>
            <w:r w:rsidRPr="00132948">
              <w:rPr>
                <w:rStyle w:val="small1"/>
                <w:rFonts w:asciiTheme="minorHAnsi" w:hAnsiTheme="minorHAnsi" w:cstheme="minorHAnsi"/>
                <w:i/>
                <w:iCs/>
                <w:sz w:val="24"/>
                <w:szCs w:val="24"/>
              </w:rPr>
              <w:t xml:space="preserve">we </w:t>
            </w:r>
            <w:proofErr w:type="spellStart"/>
            <w:r w:rsidRPr="00132948">
              <w:rPr>
                <w:rStyle w:val="small1"/>
                <w:rFonts w:asciiTheme="minorHAnsi" w:hAnsiTheme="minorHAnsi" w:cstheme="minorHAnsi"/>
                <w:i/>
                <w:iCs/>
                <w:sz w:val="24"/>
                <w:szCs w:val="24"/>
              </w:rPr>
              <w:t>were</w:t>
            </w:r>
            <w:proofErr w:type="spellEnd"/>
            <w:r w:rsidRPr="00132948">
              <w:rPr>
                <w:rStyle w:val="small1"/>
                <w:rFonts w:asciiTheme="minorHAnsi" w:hAnsiTheme="minorHAnsi" w:cstheme="minorHAnsi"/>
                <w:i/>
                <w:iCs/>
                <w:sz w:val="24"/>
                <w:szCs w:val="24"/>
              </w:rPr>
              <w:t xml:space="preserve"> </w:t>
            </w:r>
            <w:proofErr w:type="spellStart"/>
            <w:r w:rsidRPr="00132948">
              <w:rPr>
                <w:rStyle w:val="small1"/>
                <w:rFonts w:asciiTheme="minorHAnsi" w:hAnsiTheme="minorHAnsi" w:cstheme="minorHAnsi"/>
                <w:i/>
                <w:iCs/>
                <w:sz w:val="24"/>
                <w:szCs w:val="24"/>
              </w:rPr>
              <w:t>not</w:t>
            </w:r>
            <w:proofErr w:type="spellEnd"/>
            <w:r w:rsidRPr="00132948">
              <w:rPr>
                <w:rStyle w:val="small1"/>
                <w:rFonts w:asciiTheme="minorHAnsi" w:hAnsiTheme="minorHAnsi" w:cstheme="minorHAnsi"/>
                <w:i/>
                <w:iCs/>
                <w:sz w:val="24"/>
                <w:szCs w:val="24"/>
              </w:rPr>
              <w:t xml:space="preserve"> </w:t>
            </w:r>
            <w:proofErr w:type="spellStart"/>
            <w:r w:rsidRPr="00132948">
              <w:rPr>
                <w:rStyle w:val="small1"/>
                <w:rFonts w:asciiTheme="minorHAnsi" w:hAnsiTheme="minorHAnsi" w:cstheme="minorHAnsi"/>
                <w:i/>
                <w:iCs/>
                <w:sz w:val="24"/>
                <w:szCs w:val="24"/>
              </w:rPr>
              <w:t>shamed</w:t>
            </w:r>
            <w:proofErr w:type="spellEnd"/>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geleden, en wij hebben niets gemist al de dagen, die wij met hen verkeerd hebben, toen wij op het veld waren.</w:t>
            </w:r>
          </w:p>
        </w:tc>
        <w:tc>
          <w:tcPr>
            <w:tcW w:w="1400" w:type="pct"/>
          </w:tcPr>
          <w:p w14:paraId="0C768A70"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schaamte</w:t>
            </w:r>
            <w:proofErr w:type="gramEnd"/>
            <w:r w:rsidRPr="00132948">
              <w:rPr>
                <w:rFonts w:asciiTheme="minorHAnsi" w:hAnsiTheme="minorHAnsi" w:cstheme="minorHAnsi"/>
                <w:i/>
                <w:iCs/>
                <w:sz w:val="24"/>
              </w:rPr>
              <w:t xml:space="preserve"> als oneer of schadelijke, vernederende of beschadigende ervaring</w:t>
            </w:r>
          </w:p>
        </w:tc>
      </w:tr>
      <w:tr w:rsidR="00BE03C5" w:rsidRPr="00132948" w14:paraId="1D503E09" w14:textId="77777777">
        <w:trPr>
          <w:tblCellSpacing w:w="0" w:type="dxa"/>
        </w:trPr>
        <w:tc>
          <w:tcPr>
            <w:tcW w:w="3600" w:type="pct"/>
          </w:tcPr>
          <w:p w14:paraId="1B729CE9" w14:textId="77777777" w:rsidR="00BE03C5" w:rsidRPr="00132948" w:rsidRDefault="00B56DD0">
            <w:pPr>
              <w:spacing w:line="288" w:lineRule="auto"/>
              <w:rPr>
                <w:rFonts w:asciiTheme="minorHAnsi" w:eastAsia="Arial Unicode MS" w:hAnsiTheme="minorHAnsi" w:cstheme="minorHAnsi"/>
                <w:color w:val="000000"/>
                <w:sz w:val="24"/>
              </w:rPr>
            </w:pPr>
            <w:r w:rsidRPr="00132948">
              <w:rPr>
                <w:rFonts w:asciiTheme="minorHAnsi" w:hAnsiTheme="minorHAnsi" w:cstheme="minorHAnsi"/>
                <w:sz w:val="24"/>
              </w:rPr>
              <w:t xml:space="preserve">2 Samuel 19:5 Toen kwam </w:t>
            </w:r>
            <w:proofErr w:type="spellStart"/>
            <w:r w:rsidRPr="00132948">
              <w:rPr>
                <w:rFonts w:asciiTheme="minorHAnsi" w:hAnsiTheme="minorHAnsi" w:cstheme="minorHAnsi"/>
                <w:sz w:val="24"/>
              </w:rPr>
              <w:t>Joab</w:t>
            </w:r>
            <w:proofErr w:type="spellEnd"/>
            <w:r w:rsidRPr="00132948">
              <w:rPr>
                <w:rFonts w:asciiTheme="minorHAnsi" w:hAnsiTheme="minorHAnsi" w:cstheme="minorHAnsi"/>
                <w:sz w:val="24"/>
              </w:rPr>
              <w:t xml:space="preserve"> tot de koning in het huis en zei: U beschaamt </w:t>
            </w:r>
            <w:r w:rsidRPr="00132948">
              <w:rPr>
                <w:rStyle w:val="small1"/>
                <w:rFonts w:asciiTheme="minorHAnsi" w:hAnsiTheme="minorHAnsi" w:cstheme="minorHAnsi"/>
                <w:sz w:val="24"/>
                <w:szCs w:val="24"/>
              </w:rPr>
              <w:t>(</w:t>
            </w:r>
            <w:proofErr w:type="spellStart"/>
            <w:r w:rsidRPr="00132948">
              <w:rPr>
                <w:rStyle w:val="small1"/>
                <w:rFonts w:asciiTheme="minorHAnsi" w:hAnsiTheme="minorHAnsi" w:cstheme="minorHAnsi"/>
                <w:i/>
                <w:iCs/>
                <w:sz w:val="24"/>
                <w:szCs w:val="24"/>
              </w:rPr>
              <w:t>yabesh</w:t>
            </w:r>
            <w:proofErr w:type="spellEnd"/>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thans al uw knechten, die heden uw leven gered hebben en dat van uw zonen en uw dochters en dat van uw vrouwen en van uw bijvrouwen,</w:t>
            </w:r>
          </w:p>
        </w:tc>
        <w:tc>
          <w:tcPr>
            <w:tcW w:w="1400" w:type="pct"/>
          </w:tcPr>
          <w:p w14:paraId="16FA59B5"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schaamte</w:t>
            </w:r>
            <w:proofErr w:type="gramEnd"/>
            <w:r w:rsidRPr="00132948">
              <w:rPr>
                <w:rFonts w:asciiTheme="minorHAnsi" w:hAnsiTheme="minorHAnsi" w:cstheme="minorHAnsi"/>
                <w:i/>
                <w:iCs/>
                <w:sz w:val="24"/>
              </w:rPr>
              <w:t xml:space="preserve"> als – onjuist – gevoel van verkeerd gedaan te hebben / schaamte als droogheid en machteloosheid</w:t>
            </w:r>
          </w:p>
        </w:tc>
      </w:tr>
      <w:tr w:rsidR="00BE03C5" w:rsidRPr="00132948" w14:paraId="348C47C2" w14:textId="77777777">
        <w:trPr>
          <w:tblCellSpacing w:w="0" w:type="dxa"/>
        </w:trPr>
        <w:tc>
          <w:tcPr>
            <w:tcW w:w="3600" w:type="pct"/>
          </w:tcPr>
          <w:p w14:paraId="2A68AB79" w14:textId="77777777" w:rsidR="00BE03C5" w:rsidRPr="00132948" w:rsidRDefault="00B56DD0">
            <w:pPr>
              <w:spacing w:line="288" w:lineRule="auto"/>
              <w:rPr>
                <w:rFonts w:asciiTheme="minorHAnsi" w:eastAsia="Arial Unicode MS" w:hAnsiTheme="minorHAnsi" w:cstheme="minorHAnsi"/>
                <w:color w:val="000000"/>
                <w:sz w:val="24"/>
              </w:rPr>
            </w:pPr>
            <w:r w:rsidRPr="00132948">
              <w:rPr>
                <w:rFonts w:asciiTheme="minorHAnsi" w:hAnsiTheme="minorHAnsi" w:cstheme="minorHAnsi"/>
                <w:sz w:val="24"/>
              </w:rPr>
              <w:t xml:space="preserve">1 Kronieken 19:4-5 Hierop nam </w:t>
            </w:r>
            <w:proofErr w:type="spellStart"/>
            <w:r w:rsidRPr="00132948">
              <w:rPr>
                <w:rFonts w:asciiTheme="minorHAnsi" w:hAnsiTheme="minorHAnsi" w:cstheme="minorHAnsi"/>
                <w:sz w:val="24"/>
              </w:rPr>
              <w:t>Chanun</w:t>
            </w:r>
            <w:proofErr w:type="spellEnd"/>
            <w:r w:rsidRPr="00132948">
              <w:rPr>
                <w:rFonts w:asciiTheme="minorHAnsi" w:hAnsiTheme="minorHAnsi" w:cstheme="minorHAnsi"/>
                <w:sz w:val="24"/>
              </w:rPr>
              <w:t xml:space="preserve"> de dienaren van David gevangen, liet hen scheren, en hun kleren halverwege afsnijden, tot aan de heup, waarna hij hen heenzond. Terwijl zij onderweg waren, bracht men David bericht over deze mannen, waarop hij hun boden tegemoet zond, want de mannen waren diep beschaamd </w:t>
            </w:r>
            <w:r w:rsidRPr="00132948">
              <w:rPr>
                <w:rStyle w:val="small1"/>
                <w:rFonts w:asciiTheme="minorHAnsi" w:hAnsiTheme="minorHAnsi" w:cstheme="minorHAnsi"/>
                <w:sz w:val="24"/>
                <w:szCs w:val="24"/>
              </w:rPr>
              <w:t>(</w:t>
            </w:r>
            <w:proofErr w:type="spellStart"/>
            <w:r w:rsidRPr="00132948">
              <w:rPr>
                <w:rStyle w:val="small1"/>
                <w:rFonts w:asciiTheme="minorHAnsi" w:hAnsiTheme="minorHAnsi" w:cstheme="minorHAnsi"/>
                <w:i/>
                <w:iCs/>
                <w:sz w:val="24"/>
                <w:szCs w:val="24"/>
              </w:rPr>
              <w:t>kalam</w:t>
            </w:r>
            <w:proofErr w:type="spellEnd"/>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en </w:t>
            </w:r>
            <w:r w:rsidRPr="00132948">
              <w:rPr>
                <w:rFonts w:asciiTheme="minorHAnsi" w:hAnsiTheme="minorHAnsi" w:cstheme="minorHAnsi"/>
                <w:sz w:val="24"/>
              </w:rPr>
              <w:lastRenderedPageBreak/>
              <w:t xml:space="preserve">de koning beval: Blijft te Jericho, totdat uw baard weer aangegroeid is, en komt dan terug. </w:t>
            </w:r>
            <w:r w:rsidRPr="00132948">
              <w:rPr>
                <w:rStyle w:val="small1"/>
                <w:rFonts w:asciiTheme="minorHAnsi" w:hAnsiTheme="minorHAnsi" w:cstheme="minorHAnsi"/>
                <w:sz w:val="24"/>
                <w:szCs w:val="24"/>
              </w:rPr>
              <w:t>(</w:t>
            </w:r>
            <w:proofErr w:type="gramStart"/>
            <w:r w:rsidRPr="00132948">
              <w:rPr>
                <w:rStyle w:val="small1"/>
                <w:rFonts w:asciiTheme="minorHAnsi" w:hAnsiTheme="minorHAnsi" w:cstheme="minorHAnsi"/>
                <w:sz w:val="24"/>
                <w:szCs w:val="24"/>
              </w:rPr>
              <w:t>vgl.</w:t>
            </w:r>
            <w:proofErr w:type="gramEnd"/>
            <w:r w:rsidRPr="00132948">
              <w:rPr>
                <w:rStyle w:val="small1"/>
                <w:rFonts w:asciiTheme="minorHAnsi" w:hAnsiTheme="minorHAnsi" w:cstheme="minorHAnsi"/>
                <w:sz w:val="24"/>
                <w:szCs w:val="24"/>
              </w:rPr>
              <w:t xml:space="preserve"> 2 Samuel 10:4-5)</w:t>
            </w:r>
          </w:p>
        </w:tc>
        <w:tc>
          <w:tcPr>
            <w:tcW w:w="1400" w:type="pct"/>
          </w:tcPr>
          <w:p w14:paraId="0C871062"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lastRenderedPageBreak/>
              <w:t>schaamte</w:t>
            </w:r>
            <w:proofErr w:type="gramEnd"/>
            <w:r w:rsidRPr="00132948">
              <w:rPr>
                <w:rFonts w:asciiTheme="minorHAnsi" w:hAnsiTheme="minorHAnsi" w:cstheme="minorHAnsi"/>
                <w:i/>
                <w:iCs/>
                <w:sz w:val="24"/>
              </w:rPr>
              <w:t xml:space="preserve"> als gevolg van diep vernederd zijn als man in zijn mannelijkheid</w:t>
            </w:r>
          </w:p>
        </w:tc>
      </w:tr>
      <w:tr w:rsidR="00BE03C5" w:rsidRPr="00132948" w14:paraId="7C9452F3" w14:textId="77777777">
        <w:trPr>
          <w:tblCellSpacing w:w="0" w:type="dxa"/>
        </w:trPr>
        <w:tc>
          <w:tcPr>
            <w:tcW w:w="3600" w:type="pct"/>
          </w:tcPr>
          <w:p w14:paraId="04A9B43F" w14:textId="77777777" w:rsidR="00BE03C5" w:rsidRPr="00132948" w:rsidRDefault="00B56DD0">
            <w:pPr>
              <w:spacing w:line="288" w:lineRule="auto"/>
              <w:rPr>
                <w:rFonts w:asciiTheme="minorHAnsi" w:eastAsia="Arial Unicode MS" w:hAnsiTheme="minorHAnsi" w:cstheme="minorHAnsi"/>
                <w:color w:val="000000"/>
                <w:sz w:val="24"/>
              </w:rPr>
            </w:pPr>
            <w:r w:rsidRPr="00132948">
              <w:rPr>
                <w:rFonts w:asciiTheme="minorHAnsi" w:hAnsiTheme="minorHAnsi" w:cstheme="minorHAnsi"/>
                <w:sz w:val="24"/>
              </w:rPr>
              <w:t xml:space="preserve">2 Kronieken 30:15 Daarna slachtten zij het Pascha op de veertiende der tweede maand. Toen schaamden </w:t>
            </w:r>
            <w:r w:rsidRPr="00132948">
              <w:rPr>
                <w:rStyle w:val="small1"/>
                <w:rFonts w:asciiTheme="minorHAnsi" w:hAnsiTheme="minorHAnsi" w:cstheme="minorHAnsi"/>
                <w:sz w:val="24"/>
                <w:szCs w:val="24"/>
              </w:rPr>
              <w:t>(</w:t>
            </w:r>
            <w:proofErr w:type="spellStart"/>
            <w:r w:rsidRPr="00132948">
              <w:rPr>
                <w:rStyle w:val="small1"/>
                <w:rFonts w:asciiTheme="minorHAnsi" w:hAnsiTheme="minorHAnsi" w:cstheme="minorHAnsi"/>
                <w:i/>
                <w:iCs/>
                <w:sz w:val="24"/>
                <w:szCs w:val="24"/>
              </w:rPr>
              <w:t>kalam</w:t>
            </w:r>
            <w:proofErr w:type="spellEnd"/>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zich de priesters en de Levieten, zij heiligden zich en brachten brandoffers in het huis van de HERE.</w:t>
            </w:r>
          </w:p>
        </w:tc>
        <w:tc>
          <w:tcPr>
            <w:tcW w:w="1400" w:type="pct"/>
          </w:tcPr>
          <w:p w14:paraId="7D749566"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schaamte</w:t>
            </w:r>
            <w:proofErr w:type="gramEnd"/>
            <w:r w:rsidRPr="00132948">
              <w:rPr>
                <w:rFonts w:asciiTheme="minorHAnsi" w:hAnsiTheme="minorHAnsi" w:cstheme="minorHAnsi"/>
                <w:i/>
                <w:iCs/>
                <w:sz w:val="24"/>
              </w:rPr>
              <w:t xml:space="preserve"> over zondig gedrag; leidend tot hernieuwde heiliging (toewijding)</w:t>
            </w:r>
          </w:p>
        </w:tc>
      </w:tr>
      <w:tr w:rsidR="00BE03C5" w:rsidRPr="00132948" w14:paraId="62CA4FB3" w14:textId="77777777">
        <w:trPr>
          <w:tblCellSpacing w:w="0" w:type="dxa"/>
        </w:trPr>
        <w:tc>
          <w:tcPr>
            <w:tcW w:w="3600" w:type="pct"/>
          </w:tcPr>
          <w:p w14:paraId="613F3FDE" w14:textId="77777777" w:rsidR="00BE03C5" w:rsidRPr="00132948" w:rsidRDefault="00B56DD0">
            <w:pPr>
              <w:spacing w:line="288" w:lineRule="auto"/>
              <w:rPr>
                <w:rFonts w:asciiTheme="minorHAnsi" w:eastAsia="Arial Unicode MS" w:hAnsiTheme="minorHAnsi" w:cstheme="minorHAnsi"/>
                <w:color w:val="000000"/>
                <w:sz w:val="24"/>
              </w:rPr>
            </w:pPr>
            <w:r w:rsidRPr="00132948">
              <w:rPr>
                <w:rFonts w:asciiTheme="minorHAnsi" w:hAnsiTheme="minorHAnsi" w:cstheme="minorHAnsi"/>
                <w:sz w:val="24"/>
              </w:rPr>
              <w:t xml:space="preserve">2 Kron. 32:21 Toen zond de HERE een engel, die alle krijgshelden, vorsten en oversten in de legerplaats van de koning van </w:t>
            </w:r>
            <w:proofErr w:type="spellStart"/>
            <w:r w:rsidRPr="00132948">
              <w:rPr>
                <w:rFonts w:asciiTheme="minorHAnsi" w:hAnsiTheme="minorHAnsi" w:cstheme="minorHAnsi"/>
                <w:sz w:val="24"/>
              </w:rPr>
              <w:t>Assur</w:t>
            </w:r>
            <w:proofErr w:type="spellEnd"/>
            <w:r w:rsidRPr="00132948">
              <w:rPr>
                <w:rFonts w:asciiTheme="minorHAnsi" w:hAnsiTheme="minorHAnsi" w:cstheme="minorHAnsi"/>
                <w:sz w:val="24"/>
              </w:rPr>
              <w:t xml:space="preserve"> verdelgde, zodat hij met beschaamd </w:t>
            </w:r>
            <w:r w:rsidRPr="00132948">
              <w:rPr>
                <w:rStyle w:val="small1"/>
                <w:rFonts w:asciiTheme="minorHAnsi" w:hAnsiTheme="minorHAnsi" w:cstheme="minorHAnsi"/>
                <w:sz w:val="24"/>
                <w:szCs w:val="24"/>
              </w:rPr>
              <w:t>(</w:t>
            </w:r>
            <w:proofErr w:type="spellStart"/>
            <w:r w:rsidRPr="00132948">
              <w:rPr>
                <w:rStyle w:val="small1"/>
                <w:rFonts w:asciiTheme="minorHAnsi" w:hAnsiTheme="minorHAnsi" w:cstheme="minorHAnsi"/>
                <w:i/>
                <w:iCs/>
                <w:sz w:val="24"/>
                <w:szCs w:val="24"/>
              </w:rPr>
              <w:t>bosheth</w:t>
            </w:r>
            <w:proofErr w:type="spellEnd"/>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gelaat naar zijn land terugkeerde. Eens, toen hij het huis van zijn god was binnengegaan, hebben zijn eigen zonen hem daar met het zwaard geveld.</w:t>
            </w:r>
          </w:p>
        </w:tc>
        <w:tc>
          <w:tcPr>
            <w:tcW w:w="1400" w:type="pct"/>
          </w:tcPr>
          <w:p w14:paraId="528210C6"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schaamte</w:t>
            </w:r>
            <w:proofErr w:type="gramEnd"/>
            <w:r w:rsidRPr="00132948">
              <w:rPr>
                <w:rFonts w:asciiTheme="minorHAnsi" w:hAnsiTheme="minorHAnsi" w:cstheme="minorHAnsi"/>
                <w:i/>
                <w:iCs/>
                <w:sz w:val="24"/>
              </w:rPr>
              <w:t xml:space="preserve"> als vernedering / schaamte verbonden aan verslagen te zijn / schaamte als resultaat van rebellie tegen God</w:t>
            </w:r>
          </w:p>
        </w:tc>
      </w:tr>
      <w:tr w:rsidR="00BE03C5" w:rsidRPr="00132948" w14:paraId="395C7006" w14:textId="77777777">
        <w:trPr>
          <w:tblCellSpacing w:w="0" w:type="dxa"/>
        </w:trPr>
        <w:tc>
          <w:tcPr>
            <w:tcW w:w="3600" w:type="pct"/>
          </w:tcPr>
          <w:p w14:paraId="066062B8" w14:textId="77777777" w:rsidR="00BE03C5" w:rsidRPr="00132948" w:rsidRDefault="00B56DD0">
            <w:pPr>
              <w:spacing w:line="288" w:lineRule="auto"/>
              <w:rPr>
                <w:rFonts w:asciiTheme="minorHAnsi" w:eastAsia="Arial Unicode MS" w:hAnsiTheme="minorHAnsi" w:cstheme="minorHAnsi"/>
                <w:color w:val="000000"/>
                <w:sz w:val="24"/>
              </w:rPr>
            </w:pPr>
            <w:r w:rsidRPr="00132948">
              <w:rPr>
                <w:rFonts w:asciiTheme="minorHAnsi" w:hAnsiTheme="minorHAnsi" w:cstheme="minorHAnsi"/>
                <w:sz w:val="24"/>
              </w:rPr>
              <w:t xml:space="preserve">Ezra 9:5-6 Tijdens het avondoffer echter stond ik op uit mijn verootmoediging, en met gescheurd kleed en gescheurde mantel knielde ik, breidde mijn handen uit tot de HERE, mijn God, en zei: Mijn God, Ik schaam mij </w:t>
            </w:r>
            <w:r w:rsidRPr="00132948">
              <w:rPr>
                <w:rStyle w:val="small1"/>
                <w:rFonts w:asciiTheme="minorHAnsi" w:hAnsiTheme="minorHAnsi" w:cstheme="minorHAnsi"/>
                <w:sz w:val="24"/>
                <w:szCs w:val="24"/>
              </w:rPr>
              <w:t>(</w:t>
            </w:r>
            <w:r w:rsidRPr="00132948">
              <w:rPr>
                <w:rStyle w:val="small1"/>
                <w:rFonts w:asciiTheme="minorHAnsi" w:hAnsiTheme="minorHAnsi" w:cstheme="minorHAnsi"/>
                <w:i/>
                <w:iCs/>
                <w:sz w:val="24"/>
                <w:szCs w:val="24"/>
              </w:rPr>
              <w:t>bush</w:t>
            </w:r>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en durf mijn ogen niet tot U opslaan </w:t>
            </w:r>
            <w:r w:rsidRPr="00132948">
              <w:rPr>
                <w:rStyle w:val="small1"/>
                <w:rFonts w:asciiTheme="minorHAnsi" w:hAnsiTheme="minorHAnsi" w:cstheme="minorHAnsi"/>
                <w:sz w:val="24"/>
                <w:szCs w:val="24"/>
              </w:rPr>
              <w:t>(</w:t>
            </w:r>
            <w:proofErr w:type="spellStart"/>
            <w:r w:rsidRPr="00132948">
              <w:rPr>
                <w:rStyle w:val="small1"/>
                <w:rFonts w:asciiTheme="minorHAnsi" w:hAnsiTheme="minorHAnsi" w:cstheme="minorHAnsi"/>
                <w:i/>
                <w:iCs/>
                <w:sz w:val="24"/>
                <w:szCs w:val="24"/>
              </w:rPr>
              <w:t>kalam</w:t>
            </w:r>
            <w:proofErr w:type="spellEnd"/>
            <w:r w:rsidRPr="00132948">
              <w:rPr>
                <w:rStyle w:val="small1"/>
                <w:rFonts w:asciiTheme="minorHAnsi" w:hAnsiTheme="minorHAnsi" w:cstheme="minorHAnsi"/>
                <w:sz w:val="24"/>
                <w:szCs w:val="24"/>
              </w:rPr>
              <w:t>; ‘bloos om mijn ogen op te slaan’)</w:t>
            </w:r>
            <w:r w:rsidRPr="00132948">
              <w:rPr>
                <w:rFonts w:asciiTheme="minorHAnsi" w:hAnsiTheme="minorHAnsi" w:cstheme="minorHAnsi"/>
                <w:sz w:val="24"/>
              </w:rPr>
              <w:t>, o mijn God, want onze ongerechtigheden zijn ons boven het hoofd gewassen en onze schuld is gestegen tot de hemel.</w:t>
            </w:r>
          </w:p>
        </w:tc>
        <w:tc>
          <w:tcPr>
            <w:tcW w:w="1400" w:type="pct"/>
          </w:tcPr>
          <w:p w14:paraId="3AB7D468"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schaamte</w:t>
            </w:r>
            <w:proofErr w:type="gramEnd"/>
            <w:r w:rsidRPr="00132948">
              <w:rPr>
                <w:rFonts w:asciiTheme="minorHAnsi" w:hAnsiTheme="minorHAnsi" w:cstheme="minorHAnsi"/>
                <w:i/>
                <w:iCs/>
                <w:sz w:val="24"/>
              </w:rPr>
              <w:t xml:space="preserve"> over zich ophopende schuld</w:t>
            </w:r>
          </w:p>
        </w:tc>
      </w:tr>
      <w:tr w:rsidR="00BE03C5" w:rsidRPr="00132948" w14:paraId="510DABF9" w14:textId="77777777">
        <w:trPr>
          <w:tblCellSpacing w:w="0" w:type="dxa"/>
        </w:trPr>
        <w:tc>
          <w:tcPr>
            <w:tcW w:w="3600" w:type="pct"/>
          </w:tcPr>
          <w:p w14:paraId="2A4272A5" w14:textId="77777777" w:rsidR="00BE03C5" w:rsidRPr="00132948" w:rsidRDefault="00B56DD0">
            <w:pPr>
              <w:spacing w:line="288" w:lineRule="auto"/>
              <w:rPr>
                <w:rFonts w:asciiTheme="minorHAnsi" w:eastAsia="Arial Unicode MS" w:hAnsiTheme="minorHAnsi" w:cstheme="minorHAnsi"/>
                <w:color w:val="000000"/>
                <w:sz w:val="24"/>
              </w:rPr>
            </w:pPr>
            <w:r w:rsidRPr="00132948">
              <w:rPr>
                <w:rFonts w:asciiTheme="minorHAnsi" w:hAnsiTheme="minorHAnsi" w:cstheme="minorHAnsi"/>
                <w:sz w:val="24"/>
              </w:rPr>
              <w:t xml:space="preserve">Psalm 25:2-3 mijn God, op U vertrouw ik; laat mij niet beschaamd worden </w:t>
            </w:r>
            <w:r w:rsidRPr="00132948">
              <w:rPr>
                <w:rStyle w:val="small1"/>
                <w:rFonts w:asciiTheme="minorHAnsi" w:hAnsiTheme="minorHAnsi" w:cstheme="minorHAnsi"/>
                <w:sz w:val="24"/>
                <w:szCs w:val="24"/>
              </w:rPr>
              <w:t>(</w:t>
            </w:r>
            <w:r w:rsidRPr="00132948">
              <w:rPr>
                <w:rStyle w:val="small1"/>
                <w:rFonts w:asciiTheme="minorHAnsi" w:hAnsiTheme="minorHAnsi" w:cstheme="minorHAnsi"/>
                <w:i/>
                <w:iCs/>
                <w:sz w:val="24"/>
                <w:szCs w:val="24"/>
              </w:rPr>
              <w:t>bush</w:t>
            </w:r>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laten mijn vijanden niet over mij juichen. Ja, allen die U verwachten, worden niet beschaamd </w:t>
            </w:r>
            <w:r w:rsidRPr="00132948">
              <w:rPr>
                <w:rStyle w:val="small1"/>
                <w:rFonts w:asciiTheme="minorHAnsi" w:hAnsiTheme="minorHAnsi" w:cstheme="minorHAnsi"/>
                <w:sz w:val="24"/>
                <w:szCs w:val="24"/>
              </w:rPr>
              <w:t>(</w:t>
            </w:r>
            <w:r w:rsidRPr="00132948">
              <w:rPr>
                <w:rStyle w:val="small1"/>
                <w:rFonts w:asciiTheme="minorHAnsi" w:hAnsiTheme="minorHAnsi" w:cstheme="minorHAnsi"/>
                <w:i/>
                <w:iCs/>
                <w:sz w:val="24"/>
                <w:szCs w:val="24"/>
              </w:rPr>
              <w:t>bush</w:t>
            </w:r>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beschaamd </w:t>
            </w:r>
            <w:r w:rsidRPr="00132948">
              <w:rPr>
                <w:rStyle w:val="small1"/>
                <w:rFonts w:asciiTheme="minorHAnsi" w:hAnsiTheme="minorHAnsi" w:cstheme="minorHAnsi"/>
                <w:sz w:val="24"/>
                <w:szCs w:val="24"/>
              </w:rPr>
              <w:t>(</w:t>
            </w:r>
            <w:r w:rsidRPr="00132948">
              <w:rPr>
                <w:rStyle w:val="small1"/>
                <w:rFonts w:asciiTheme="minorHAnsi" w:hAnsiTheme="minorHAnsi" w:cstheme="minorHAnsi"/>
                <w:i/>
                <w:iCs/>
                <w:sz w:val="24"/>
                <w:szCs w:val="24"/>
              </w:rPr>
              <w:t>bush</w:t>
            </w:r>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worden wie trouweloos handelen zonder oorzaak.</w:t>
            </w:r>
            <w:r w:rsidRPr="00132948">
              <w:rPr>
                <w:rFonts w:asciiTheme="minorHAnsi" w:hAnsiTheme="minorHAnsi" w:cstheme="minorHAnsi"/>
                <w:sz w:val="24"/>
              </w:rPr>
              <w:br/>
            </w:r>
            <w:r w:rsidRPr="00132948">
              <w:rPr>
                <w:rStyle w:val="small1"/>
                <w:rFonts w:asciiTheme="minorHAnsi" w:hAnsiTheme="minorHAnsi" w:cstheme="minorHAnsi"/>
                <w:sz w:val="24"/>
                <w:szCs w:val="24"/>
              </w:rPr>
              <w:t>(vgl. Psalm 25:20 en 31:1,17; 35:4,26; 71:1,13,24 etc.; en Jesaja, o.a. 41:11; 42:17; 44:9,11 en 45:16,17,24; 50:7; 54:4)</w:t>
            </w:r>
          </w:p>
        </w:tc>
        <w:tc>
          <w:tcPr>
            <w:tcW w:w="1400" w:type="pct"/>
          </w:tcPr>
          <w:p w14:paraId="5234DCF6"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schaamte</w:t>
            </w:r>
            <w:proofErr w:type="gramEnd"/>
            <w:r w:rsidRPr="00132948">
              <w:rPr>
                <w:rFonts w:asciiTheme="minorHAnsi" w:hAnsiTheme="minorHAnsi" w:cstheme="minorHAnsi"/>
                <w:i/>
                <w:iCs/>
                <w:sz w:val="24"/>
              </w:rPr>
              <w:t xml:space="preserve"> als vernedering / schaamte als schadelijke ervaring / schaamte als resultaat van rebellie tegen God</w:t>
            </w:r>
          </w:p>
        </w:tc>
      </w:tr>
      <w:tr w:rsidR="00BE03C5" w:rsidRPr="00132948" w14:paraId="15827B5D" w14:textId="77777777">
        <w:trPr>
          <w:tblCellSpacing w:w="0" w:type="dxa"/>
        </w:trPr>
        <w:tc>
          <w:tcPr>
            <w:tcW w:w="3600" w:type="pct"/>
          </w:tcPr>
          <w:p w14:paraId="148B4ACC" w14:textId="77777777" w:rsidR="00BE03C5" w:rsidRPr="00132948" w:rsidRDefault="00B56DD0">
            <w:pPr>
              <w:spacing w:line="288" w:lineRule="auto"/>
              <w:rPr>
                <w:rFonts w:asciiTheme="minorHAnsi" w:eastAsia="Arial Unicode MS" w:hAnsiTheme="minorHAnsi" w:cstheme="minorHAnsi"/>
                <w:color w:val="000000"/>
                <w:sz w:val="24"/>
              </w:rPr>
            </w:pPr>
            <w:r w:rsidRPr="00132948">
              <w:rPr>
                <w:rFonts w:asciiTheme="minorHAnsi" w:hAnsiTheme="minorHAnsi" w:cstheme="minorHAnsi"/>
                <w:sz w:val="24"/>
              </w:rPr>
              <w:t xml:space="preserve">Psalm 53:5-6 Hebben zij dan geen kennis, die bedrijvers van ongerechtigheid, die Mijn volk opeten, als aten zij brood? God roepen zij niet aan. Daar verschrikken zij, terwijl er geen verschrikking is; want God verstrooit het gebeente van uw belager, u doet hen beschaamd </w:t>
            </w:r>
            <w:r w:rsidRPr="00132948">
              <w:rPr>
                <w:rStyle w:val="small1"/>
                <w:rFonts w:asciiTheme="minorHAnsi" w:hAnsiTheme="minorHAnsi" w:cstheme="minorHAnsi"/>
                <w:sz w:val="24"/>
                <w:szCs w:val="24"/>
              </w:rPr>
              <w:t>(</w:t>
            </w:r>
            <w:r w:rsidRPr="00132948">
              <w:rPr>
                <w:rStyle w:val="small1"/>
                <w:rFonts w:asciiTheme="minorHAnsi" w:hAnsiTheme="minorHAnsi" w:cstheme="minorHAnsi"/>
                <w:i/>
                <w:iCs/>
                <w:sz w:val="24"/>
                <w:szCs w:val="24"/>
              </w:rPr>
              <w:t>bush</w:t>
            </w:r>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staan, want God heeft hen verworpen </w:t>
            </w:r>
            <w:r w:rsidRPr="00132948">
              <w:rPr>
                <w:rStyle w:val="small1"/>
                <w:rFonts w:asciiTheme="minorHAnsi" w:hAnsiTheme="minorHAnsi" w:cstheme="minorHAnsi"/>
                <w:sz w:val="24"/>
                <w:szCs w:val="24"/>
              </w:rPr>
              <w:t>(</w:t>
            </w:r>
            <w:proofErr w:type="spellStart"/>
            <w:r w:rsidRPr="00132948">
              <w:rPr>
                <w:rStyle w:val="small1"/>
                <w:rFonts w:asciiTheme="minorHAnsi" w:hAnsiTheme="minorHAnsi" w:cstheme="minorHAnsi"/>
                <w:i/>
                <w:iCs/>
                <w:sz w:val="24"/>
                <w:szCs w:val="24"/>
              </w:rPr>
              <w:t>ma’ac</w:t>
            </w:r>
            <w:proofErr w:type="spellEnd"/>
            <w:r w:rsidRPr="00132948">
              <w:rPr>
                <w:rStyle w:val="small1"/>
                <w:rFonts w:asciiTheme="minorHAnsi" w:hAnsiTheme="minorHAnsi" w:cstheme="minorHAnsi"/>
                <w:sz w:val="24"/>
                <w:szCs w:val="24"/>
              </w:rPr>
              <w:t>)</w:t>
            </w:r>
            <w:r w:rsidRPr="00132948">
              <w:rPr>
                <w:rFonts w:asciiTheme="minorHAnsi" w:hAnsiTheme="minorHAnsi" w:cstheme="minorHAnsi"/>
                <w:sz w:val="24"/>
              </w:rPr>
              <w:t>.</w:t>
            </w:r>
          </w:p>
        </w:tc>
        <w:tc>
          <w:tcPr>
            <w:tcW w:w="1400" w:type="pct"/>
          </w:tcPr>
          <w:p w14:paraId="3EC137B2"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schaamte</w:t>
            </w:r>
            <w:proofErr w:type="gramEnd"/>
            <w:r w:rsidRPr="00132948">
              <w:rPr>
                <w:rFonts w:asciiTheme="minorHAnsi" w:hAnsiTheme="minorHAnsi" w:cstheme="minorHAnsi"/>
                <w:i/>
                <w:iCs/>
                <w:sz w:val="24"/>
              </w:rPr>
              <w:t xml:space="preserve"> als beschadigd zijn tot de dood toe / in relatie met vrees en het gevolg van verworpen te zijn door God</w:t>
            </w:r>
          </w:p>
        </w:tc>
      </w:tr>
      <w:tr w:rsidR="00BE03C5" w:rsidRPr="00132948" w14:paraId="71C7DA7D" w14:textId="77777777">
        <w:trPr>
          <w:tblCellSpacing w:w="0" w:type="dxa"/>
        </w:trPr>
        <w:tc>
          <w:tcPr>
            <w:tcW w:w="3600" w:type="pct"/>
          </w:tcPr>
          <w:p w14:paraId="49C34E24" w14:textId="77777777" w:rsidR="00BE03C5" w:rsidRPr="00132948" w:rsidRDefault="00B56DD0">
            <w:pPr>
              <w:spacing w:line="288" w:lineRule="auto"/>
              <w:rPr>
                <w:rFonts w:asciiTheme="minorHAnsi" w:eastAsia="Arial Unicode MS" w:hAnsiTheme="minorHAnsi" w:cstheme="minorHAnsi"/>
                <w:color w:val="000000"/>
                <w:sz w:val="24"/>
              </w:rPr>
            </w:pPr>
            <w:r w:rsidRPr="00132948">
              <w:rPr>
                <w:rFonts w:asciiTheme="minorHAnsi" w:hAnsiTheme="minorHAnsi" w:cstheme="minorHAnsi"/>
                <w:sz w:val="24"/>
              </w:rPr>
              <w:t xml:space="preserve">Spreuken 10:5 Wie verzamelt in de zomer, is een verstandig zoon; wie slaapt in de oogsttijd, is een zoon die zich schandelijk gedraagt </w:t>
            </w:r>
            <w:r w:rsidRPr="00132948">
              <w:rPr>
                <w:rStyle w:val="small1"/>
                <w:rFonts w:asciiTheme="minorHAnsi" w:hAnsiTheme="minorHAnsi" w:cstheme="minorHAnsi"/>
                <w:sz w:val="24"/>
                <w:szCs w:val="24"/>
              </w:rPr>
              <w:t>(</w:t>
            </w:r>
            <w:r w:rsidRPr="00132948">
              <w:rPr>
                <w:rStyle w:val="small1"/>
                <w:rFonts w:asciiTheme="minorHAnsi" w:hAnsiTheme="minorHAnsi" w:cstheme="minorHAnsi"/>
                <w:i/>
                <w:iCs/>
                <w:sz w:val="24"/>
                <w:szCs w:val="24"/>
              </w:rPr>
              <w:t>bush</w:t>
            </w:r>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w:t>
            </w:r>
            <w:r w:rsidRPr="00132948">
              <w:rPr>
                <w:rStyle w:val="small1"/>
                <w:rFonts w:asciiTheme="minorHAnsi" w:hAnsiTheme="minorHAnsi" w:cstheme="minorHAnsi"/>
                <w:sz w:val="24"/>
                <w:szCs w:val="24"/>
              </w:rPr>
              <w:t>(</w:t>
            </w:r>
            <w:proofErr w:type="gramStart"/>
            <w:r w:rsidRPr="00132948">
              <w:rPr>
                <w:rStyle w:val="small1"/>
                <w:rFonts w:asciiTheme="minorHAnsi" w:hAnsiTheme="minorHAnsi" w:cstheme="minorHAnsi"/>
                <w:sz w:val="24"/>
                <w:szCs w:val="24"/>
              </w:rPr>
              <w:t>vgl.</w:t>
            </w:r>
            <w:proofErr w:type="gramEnd"/>
            <w:r w:rsidRPr="00132948">
              <w:rPr>
                <w:rStyle w:val="small1"/>
                <w:rFonts w:asciiTheme="minorHAnsi" w:hAnsiTheme="minorHAnsi" w:cstheme="minorHAnsi"/>
                <w:sz w:val="24"/>
                <w:szCs w:val="24"/>
              </w:rPr>
              <w:t xml:space="preserve"> 12:4; 14:35; 17:2; 19:26 e.a.)</w:t>
            </w:r>
          </w:p>
        </w:tc>
        <w:tc>
          <w:tcPr>
            <w:tcW w:w="1400" w:type="pct"/>
          </w:tcPr>
          <w:p w14:paraId="64998D1F"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schaamte</w:t>
            </w:r>
            <w:proofErr w:type="gramEnd"/>
            <w:r w:rsidRPr="00132948">
              <w:rPr>
                <w:rFonts w:asciiTheme="minorHAnsi" w:hAnsiTheme="minorHAnsi" w:cstheme="minorHAnsi"/>
                <w:i/>
                <w:iCs/>
                <w:sz w:val="24"/>
              </w:rPr>
              <w:t xml:space="preserve"> als vernedering / schaamte over luiheid (zonde)</w:t>
            </w:r>
          </w:p>
        </w:tc>
      </w:tr>
      <w:tr w:rsidR="00BE03C5" w:rsidRPr="00132948" w14:paraId="762CD10C" w14:textId="77777777">
        <w:trPr>
          <w:tblCellSpacing w:w="0" w:type="dxa"/>
        </w:trPr>
        <w:tc>
          <w:tcPr>
            <w:tcW w:w="3600" w:type="pct"/>
          </w:tcPr>
          <w:p w14:paraId="1B15F3C2" w14:textId="77777777" w:rsidR="00BE03C5" w:rsidRPr="00132948" w:rsidRDefault="00B56DD0">
            <w:pPr>
              <w:spacing w:line="288" w:lineRule="auto"/>
              <w:rPr>
                <w:rFonts w:asciiTheme="minorHAnsi" w:eastAsia="Arial Unicode MS" w:hAnsiTheme="minorHAnsi" w:cstheme="minorHAnsi"/>
                <w:color w:val="000000"/>
                <w:sz w:val="24"/>
              </w:rPr>
            </w:pPr>
            <w:r w:rsidRPr="00132948">
              <w:rPr>
                <w:rFonts w:asciiTheme="minorHAnsi" w:hAnsiTheme="minorHAnsi" w:cstheme="minorHAnsi"/>
                <w:sz w:val="24"/>
              </w:rPr>
              <w:t xml:space="preserve">Ezechiël 16:52 Draag dan uw schande </w:t>
            </w:r>
            <w:r w:rsidRPr="00132948">
              <w:rPr>
                <w:rStyle w:val="small1"/>
                <w:rFonts w:asciiTheme="minorHAnsi" w:hAnsiTheme="minorHAnsi" w:cstheme="minorHAnsi"/>
                <w:sz w:val="24"/>
                <w:szCs w:val="24"/>
              </w:rPr>
              <w:t>(</w:t>
            </w:r>
            <w:proofErr w:type="spellStart"/>
            <w:r w:rsidRPr="00132948">
              <w:rPr>
                <w:rStyle w:val="small1"/>
                <w:rFonts w:asciiTheme="minorHAnsi" w:hAnsiTheme="minorHAnsi" w:cstheme="minorHAnsi"/>
                <w:i/>
                <w:iCs/>
                <w:sz w:val="24"/>
                <w:szCs w:val="24"/>
              </w:rPr>
              <w:t>kelimmah</w:t>
            </w:r>
            <w:proofErr w:type="spellEnd"/>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u die het oordeel over uw zusters gunstiger hebt doen worden; door uw zonden, waarin u gruwelijker hebt gehandeld dan zij, zijn zij minder schuldig dan u. Schaam u </w:t>
            </w:r>
            <w:r w:rsidRPr="00132948">
              <w:rPr>
                <w:rStyle w:val="small1"/>
                <w:rFonts w:asciiTheme="minorHAnsi" w:hAnsiTheme="minorHAnsi" w:cstheme="minorHAnsi"/>
                <w:sz w:val="24"/>
                <w:szCs w:val="24"/>
              </w:rPr>
              <w:t>(</w:t>
            </w:r>
            <w:r w:rsidRPr="00132948">
              <w:rPr>
                <w:rStyle w:val="small1"/>
                <w:rFonts w:asciiTheme="minorHAnsi" w:hAnsiTheme="minorHAnsi" w:cstheme="minorHAnsi"/>
                <w:i/>
                <w:iCs/>
                <w:sz w:val="24"/>
                <w:szCs w:val="24"/>
              </w:rPr>
              <w:t>bush</w:t>
            </w:r>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dan en draag uw schande </w:t>
            </w:r>
            <w:r w:rsidRPr="00132948">
              <w:rPr>
                <w:rStyle w:val="small1"/>
                <w:rFonts w:asciiTheme="minorHAnsi" w:hAnsiTheme="minorHAnsi" w:cstheme="minorHAnsi"/>
                <w:sz w:val="24"/>
                <w:szCs w:val="24"/>
              </w:rPr>
              <w:t>(</w:t>
            </w:r>
            <w:proofErr w:type="spellStart"/>
            <w:r w:rsidRPr="00132948">
              <w:rPr>
                <w:rStyle w:val="small1"/>
                <w:rFonts w:asciiTheme="minorHAnsi" w:hAnsiTheme="minorHAnsi" w:cstheme="minorHAnsi"/>
                <w:i/>
                <w:iCs/>
                <w:sz w:val="24"/>
                <w:szCs w:val="24"/>
              </w:rPr>
              <w:t>kelimmah</w:t>
            </w:r>
            <w:proofErr w:type="spellEnd"/>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omdat u uw zusters onschuldig hebt doen schijnen. </w:t>
            </w:r>
            <w:r w:rsidRPr="00132948">
              <w:rPr>
                <w:rStyle w:val="small1"/>
                <w:rFonts w:asciiTheme="minorHAnsi" w:hAnsiTheme="minorHAnsi" w:cstheme="minorHAnsi"/>
                <w:sz w:val="24"/>
                <w:szCs w:val="24"/>
              </w:rPr>
              <w:t>(</w:t>
            </w:r>
            <w:proofErr w:type="gramStart"/>
            <w:r w:rsidRPr="00132948">
              <w:rPr>
                <w:rStyle w:val="small1"/>
                <w:rFonts w:asciiTheme="minorHAnsi" w:hAnsiTheme="minorHAnsi" w:cstheme="minorHAnsi"/>
                <w:sz w:val="24"/>
                <w:szCs w:val="24"/>
              </w:rPr>
              <w:t>vgl.</w:t>
            </w:r>
            <w:proofErr w:type="gramEnd"/>
            <w:r w:rsidRPr="00132948">
              <w:rPr>
                <w:rStyle w:val="small1"/>
                <w:rFonts w:asciiTheme="minorHAnsi" w:hAnsiTheme="minorHAnsi" w:cstheme="minorHAnsi"/>
                <w:sz w:val="24"/>
                <w:szCs w:val="24"/>
              </w:rPr>
              <w:t xml:space="preserve"> :63)</w:t>
            </w:r>
          </w:p>
        </w:tc>
        <w:tc>
          <w:tcPr>
            <w:tcW w:w="1400" w:type="pct"/>
          </w:tcPr>
          <w:p w14:paraId="3435272E"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schaamte</w:t>
            </w:r>
            <w:proofErr w:type="gramEnd"/>
            <w:r w:rsidRPr="00132948">
              <w:rPr>
                <w:rFonts w:asciiTheme="minorHAnsi" w:hAnsiTheme="minorHAnsi" w:cstheme="minorHAnsi"/>
                <w:i/>
                <w:iCs/>
                <w:sz w:val="24"/>
              </w:rPr>
              <w:t xml:space="preserve"> – als gevolg van gruwelijke zonde - als ongenade en aanzet tot bekering</w:t>
            </w:r>
          </w:p>
        </w:tc>
      </w:tr>
      <w:tr w:rsidR="00BE03C5" w:rsidRPr="00132948" w14:paraId="204360EC" w14:textId="77777777">
        <w:trPr>
          <w:tblCellSpacing w:w="0" w:type="dxa"/>
        </w:trPr>
        <w:tc>
          <w:tcPr>
            <w:tcW w:w="3600" w:type="pct"/>
          </w:tcPr>
          <w:p w14:paraId="305CA22F" w14:textId="77777777" w:rsidR="00BE03C5" w:rsidRPr="00132948" w:rsidRDefault="00B56DD0">
            <w:pPr>
              <w:spacing w:line="288" w:lineRule="auto"/>
              <w:rPr>
                <w:rFonts w:asciiTheme="minorHAnsi" w:eastAsia="Arial Unicode MS" w:hAnsiTheme="minorHAnsi" w:cstheme="minorHAnsi"/>
                <w:color w:val="000000"/>
                <w:sz w:val="24"/>
              </w:rPr>
            </w:pPr>
            <w:r w:rsidRPr="00132948">
              <w:rPr>
                <w:rFonts w:asciiTheme="minorHAnsi" w:hAnsiTheme="minorHAnsi" w:cstheme="minorHAnsi"/>
                <w:sz w:val="24"/>
              </w:rPr>
              <w:lastRenderedPageBreak/>
              <w:t xml:space="preserve">Jeremia 2:36 Hoe vaak gaat u uw weg veranderen! Ook met Egypte zult u </w:t>
            </w:r>
            <w:proofErr w:type="gramStart"/>
            <w:r w:rsidRPr="00132948">
              <w:rPr>
                <w:rFonts w:asciiTheme="minorHAnsi" w:hAnsiTheme="minorHAnsi" w:cstheme="minorHAnsi"/>
                <w:sz w:val="24"/>
              </w:rPr>
              <w:t>beschaamd</w:t>
            </w:r>
            <w:proofErr w:type="gramEnd"/>
            <w:r w:rsidRPr="00132948">
              <w:rPr>
                <w:rFonts w:asciiTheme="minorHAnsi" w:hAnsiTheme="minorHAnsi" w:cstheme="minorHAnsi"/>
                <w:sz w:val="24"/>
              </w:rPr>
              <w:t xml:space="preserve"> </w:t>
            </w:r>
            <w:r w:rsidRPr="00132948">
              <w:rPr>
                <w:rStyle w:val="small1"/>
                <w:rFonts w:asciiTheme="minorHAnsi" w:hAnsiTheme="minorHAnsi" w:cstheme="minorHAnsi"/>
                <w:sz w:val="24"/>
                <w:szCs w:val="24"/>
              </w:rPr>
              <w:t>(</w:t>
            </w:r>
            <w:r w:rsidRPr="00132948">
              <w:rPr>
                <w:rStyle w:val="small1"/>
                <w:rFonts w:asciiTheme="minorHAnsi" w:hAnsiTheme="minorHAnsi" w:cstheme="minorHAnsi"/>
                <w:i/>
                <w:iCs/>
                <w:sz w:val="24"/>
                <w:szCs w:val="24"/>
              </w:rPr>
              <w:t>bush</w:t>
            </w:r>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uitkomen, evenals u beschaamd </w:t>
            </w:r>
            <w:r w:rsidRPr="00132948">
              <w:rPr>
                <w:rStyle w:val="small1"/>
                <w:rFonts w:asciiTheme="minorHAnsi" w:hAnsiTheme="minorHAnsi" w:cstheme="minorHAnsi"/>
                <w:sz w:val="24"/>
                <w:szCs w:val="24"/>
              </w:rPr>
              <w:t>(</w:t>
            </w:r>
            <w:r w:rsidRPr="00132948">
              <w:rPr>
                <w:rStyle w:val="small1"/>
                <w:rFonts w:asciiTheme="minorHAnsi" w:hAnsiTheme="minorHAnsi" w:cstheme="minorHAnsi"/>
                <w:i/>
                <w:iCs/>
                <w:sz w:val="24"/>
                <w:szCs w:val="24"/>
              </w:rPr>
              <w:t>bush</w:t>
            </w:r>
            <w:r w:rsidRPr="00132948">
              <w:rPr>
                <w:rStyle w:val="small1"/>
                <w:rFonts w:asciiTheme="minorHAnsi" w:hAnsiTheme="minorHAnsi" w:cstheme="minorHAnsi"/>
                <w:sz w:val="24"/>
                <w:szCs w:val="24"/>
              </w:rPr>
              <w:t>)</w:t>
            </w:r>
            <w:r w:rsidRPr="00132948">
              <w:rPr>
                <w:rFonts w:asciiTheme="minorHAnsi" w:hAnsiTheme="minorHAnsi" w:cstheme="minorHAnsi"/>
                <w:sz w:val="24"/>
              </w:rPr>
              <w:t xml:space="preserve"> bent uitgekomen met Assyrië;</w:t>
            </w:r>
          </w:p>
        </w:tc>
        <w:tc>
          <w:tcPr>
            <w:tcW w:w="1400" w:type="pct"/>
          </w:tcPr>
          <w:p w14:paraId="6CC6C368" w14:textId="77777777" w:rsidR="00BE03C5" w:rsidRPr="00132948" w:rsidRDefault="00B56DD0">
            <w:pPr>
              <w:spacing w:line="288" w:lineRule="auto"/>
              <w:jc w:val="center"/>
              <w:rPr>
                <w:rFonts w:asciiTheme="minorHAnsi" w:eastAsia="Arial Unicode MS" w:hAnsiTheme="minorHAnsi" w:cstheme="minorHAnsi"/>
                <w:color w:val="000000"/>
                <w:sz w:val="24"/>
              </w:rPr>
            </w:pPr>
            <w:proofErr w:type="gramStart"/>
            <w:r w:rsidRPr="00132948">
              <w:rPr>
                <w:rFonts w:asciiTheme="minorHAnsi" w:hAnsiTheme="minorHAnsi" w:cstheme="minorHAnsi"/>
                <w:i/>
                <w:iCs/>
                <w:sz w:val="24"/>
              </w:rPr>
              <w:t>schaamte</w:t>
            </w:r>
            <w:proofErr w:type="gramEnd"/>
            <w:r w:rsidRPr="00132948">
              <w:rPr>
                <w:rFonts w:asciiTheme="minorHAnsi" w:hAnsiTheme="minorHAnsi" w:cstheme="minorHAnsi"/>
                <w:i/>
                <w:iCs/>
                <w:sz w:val="24"/>
              </w:rPr>
              <w:t xml:space="preserve"> over gemaakte verkeerde keuzes, die op niets uitlopen - als gevolg van zonde, het verlaten van God en hulp zoeken bij de verkeerde</w:t>
            </w:r>
          </w:p>
        </w:tc>
      </w:tr>
    </w:tbl>
    <w:p w14:paraId="53EA060A" w14:textId="77777777" w:rsidR="00BE03C5" w:rsidRPr="00132948" w:rsidRDefault="00330896">
      <w:pPr>
        <w:spacing w:before="48" w:after="48"/>
        <w:rPr>
          <w:rFonts w:asciiTheme="minorHAnsi" w:hAnsiTheme="minorHAnsi" w:cstheme="minorHAnsi"/>
          <w:color w:val="000000"/>
          <w:sz w:val="24"/>
        </w:rPr>
      </w:pPr>
      <w:r w:rsidRPr="00330896">
        <w:rPr>
          <w:rFonts w:asciiTheme="minorHAnsi" w:hAnsiTheme="minorHAnsi" w:cstheme="minorHAnsi"/>
          <w:noProof/>
          <w:sz w:val="24"/>
        </w:rPr>
        <w:pict w14:anchorId="7F228E46">
          <v:rect id="_x0000_i1025" alt="" style="width:240.85pt;height:.05pt;mso-width-percent:0;mso-height-percent:0;mso-width-percent:0;mso-height-percent:0" o:hrpct="531" o:hralign="center" o:hrstd="t" o:hrnoshade="t" o:hr="t" fillcolor="#66e" stroked="f"/>
        </w:pict>
      </w:r>
    </w:p>
    <w:p w14:paraId="53F69256" w14:textId="77777777" w:rsidR="00BE03C5" w:rsidRPr="00132948" w:rsidRDefault="00B56DD0">
      <w:pPr>
        <w:pStyle w:val="Kop3"/>
        <w:rPr>
          <w:rFonts w:asciiTheme="minorHAnsi" w:hAnsiTheme="minorHAnsi" w:cstheme="minorHAnsi"/>
          <w:color w:val="000000" w:themeColor="text1"/>
          <w:sz w:val="24"/>
          <w:szCs w:val="24"/>
          <w:lang w:val="nl-NL"/>
        </w:rPr>
      </w:pPr>
      <w:r w:rsidRPr="00132948">
        <w:rPr>
          <w:rFonts w:asciiTheme="minorHAnsi" w:hAnsiTheme="minorHAnsi" w:cstheme="minorHAnsi"/>
          <w:color w:val="000000" w:themeColor="text1"/>
          <w:sz w:val="24"/>
          <w:szCs w:val="24"/>
          <w:lang w:val="nl-NL"/>
        </w:rPr>
        <w:t>Bijlage: Enkele algemene opmerkingen over schaamte</w:t>
      </w:r>
    </w:p>
    <w:p w14:paraId="3558CBE1" w14:textId="77777777" w:rsidR="00BE03C5" w:rsidRPr="00132948" w:rsidRDefault="00B56DD0">
      <w:pPr>
        <w:pStyle w:val="Kop4"/>
        <w:rPr>
          <w:rFonts w:asciiTheme="minorHAnsi" w:hAnsiTheme="minorHAnsi" w:cstheme="minorHAnsi"/>
          <w:color w:val="000000" w:themeColor="text1"/>
          <w:sz w:val="24"/>
          <w:szCs w:val="24"/>
          <w:lang w:val="nl-NL"/>
        </w:rPr>
      </w:pPr>
      <w:r w:rsidRPr="00132948">
        <w:rPr>
          <w:rFonts w:asciiTheme="minorHAnsi" w:hAnsiTheme="minorHAnsi" w:cstheme="minorHAnsi"/>
          <w:color w:val="000000" w:themeColor="text1"/>
          <w:sz w:val="24"/>
          <w:szCs w:val="24"/>
          <w:lang w:val="nl-NL"/>
        </w:rPr>
        <w:t>Meer over het verschil tussen schaamte en schuld</w:t>
      </w:r>
    </w:p>
    <w:p w14:paraId="2A923A07" w14:textId="77777777" w:rsidR="00BE03C5" w:rsidRPr="00132948" w:rsidRDefault="00B56DD0">
      <w:pPr>
        <w:pStyle w:val="topspaced"/>
        <w:jc w:val="left"/>
        <w:rPr>
          <w:rFonts w:asciiTheme="minorHAnsi" w:hAnsiTheme="minorHAnsi" w:cstheme="minorHAnsi"/>
          <w:lang w:val="nl-NL"/>
        </w:rPr>
      </w:pPr>
      <w:r w:rsidRPr="00132948">
        <w:rPr>
          <w:rFonts w:asciiTheme="minorHAnsi" w:hAnsiTheme="minorHAnsi" w:cstheme="minorHAnsi"/>
          <w:lang w:val="nl-NL"/>
        </w:rPr>
        <w:t xml:space="preserve">“Schuld zegt: ik heb iets verkeerd gedaan; schaamte zegt: er is iets verkeerd aan mij. </w:t>
      </w:r>
      <w:r w:rsidRPr="00132948">
        <w:rPr>
          <w:rFonts w:asciiTheme="minorHAnsi" w:hAnsiTheme="minorHAnsi" w:cstheme="minorHAnsi"/>
          <w:lang w:val="nl-NL"/>
        </w:rPr>
        <w:br/>
        <w:t>Schuld zegt: wat ik deed was niet goed; schaamte zegt: ik ben niet goed.”</w:t>
      </w:r>
    </w:p>
    <w:p w14:paraId="46C8D65D" w14:textId="77777777" w:rsidR="00BE03C5" w:rsidRPr="00132948" w:rsidRDefault="00B56DD0">
      <w:pPr>
        <w:spacing w:after="48" w:line="228" w:lineRule="auto"/>
        <w:ind w:left="856"/>
        <w:jc w:val="right"/>
        <w:rPr>
          <w:rFonts w:asciiTheme="minorHAnsi" w:hAnsiTheme="minorHAnsi" w:cstheme="minorHAnsi"/>
          <w:sz w:val="24"/>
          <w:lang w:val="en-US"/>
        </w:rPr>
      </w:pPr>
      <w:r w:rsidRPr="00132948">
        <w:rPr>
          <w:rFonts w:asciiTheme="minorHAnsi" w:hAnsiTheme="minorHAnsi" w:cstheme="minorHAnsi"/>
          <w:sz w:val="24"/>
          <w:lang w:val="en-US"/>
        </w:rPr>
        <w:t>John Bradshaw, “Bradshaw on: The Family” Health Communications: Deerfield Beach, FL (1988) (</w:t>
      </w:r>
      <w:proofErr w:type="spellStart"/>
      <w:r w:rsidRPr="00132948">
        <w:rPr>
          <w:rFonts w:asciiTheme="minorHAnsi" w:hAnsiTheme="minorHAnsi" w:cstheme="minorHAnsi"/>
          <w:sz w:val="24"/>
          <w:lang w:val="en-US"/>
        </w:rPr>
        <w:t>mijn</w:t>
      </w:r>
      <w:proofErr w:type="spellEnd"/>
      <w:r w:rsidRPr="00132948">
        <w:rPr>
          <w:rFonts w:asciiTheme="minorHAnsi" w:hAnsiTheme="minorHAnsi" w:cstheme="minorHAnsi"/>
          <w:sz w:val="24"/>
          <w:lang w:val="en-US"/>
        </w:rPr>
        <w:t xml:space="preserve"> </w:t>
      </w:r>
      <w:proofErr w:type="spellStart"/>
      <w:r w:rsidRPr="00132948">
        <w:rPr>
          <w:rFonts w:asciiTheme="minorHAnsi" w:hAnsiTheme="minorHAnsi" w:cstheme="minorHAnsi"/>
          <w:sz w:val="24"/>
          <w:lang w:val="en-US"/>
        </w:rPr>
        <w:t>vertaling</w:t>
      </w:r>
      <w:proofErr w:type="spellEnd"/>
      <w:r w:rsidRPr="00132948">
        <w:rPr>
          <w:rFonts w:asciiTheme="minorHAnsi" w:hAnsiTheme="minorHAnsi" w:cstheme="minorHAnsi"/>
          <w:sz w:val="24"/>
          <w:lang w:val="en-US"/>
        </w:rPr>
        <w:t>)</w:t>
      </w:r>
    </w:p>
    <w:p w14:paraId="21D493FD" w14:textId="77777777" w:rsidR="00BE03C5" w:rsidRPr="00132948" w:rsidRDefault="00B56DD0">
      <w:pPr>
        <w:pStyle w:val="topspaced"/>
        <w:jc w:val="left"/>
        <w:rPr>
          <w:rFonts w:asciiTheme="minorHAnsi" w:hAnsiTheme="minorHAnsi" w:cstheme="minorHAnsi"/>
          <w:lang w:val="nl-NL"/>
        </w:rPr>
      </w:pPr>
      <w:r w:rsidRPr="00132948">
        <w:rPr>
          <w:rFonts w:asciiTheme="minorHAnsi" w:hAnsiTheme="minorHAnsi" w:cstheme="minorHAnsi"/>
          <w:lang w:val="nl-NL"/>
        </w:rPr>
        <w:t xml:space="preserve">Bij schuld is de reactie een verlangen naar verzoening, om zaken in orde te maken, een fout te herstellen of aangedane pijn te helen of te verzachten. </w:t>
      </w:r>
      <w:r w:rsidRPr="00132948">
        <w:rPr>
          <w:rFonts w:asciiTheme="minorHAnsi" w:hAnsiTheme="minorHAnsi" w:cstheme="minorHAnsi"/>
          <w:lang w:val="nl-NL"/>
        </w:rPr>
        <w:br/>
        <w:t xml:space="preserve">Bij schaamte zijn er alleen maar de pijnlijke gevoelens van bedruktheid, vervreemding, zelftwijfel, eenzaamheid, isolement, (wantrouwende) angst, dwangmatige stoornissen, perfectionisme, minderwaardigheid, ontoereikendheid, falen, hulpeloosheid, hopeloosheid, narcisme. “Schaamte is een ziekte van de ziel. Het is de meest hartverscheurende ervaring van het zelf door het zelf, gevoeld in vernedering of lafheid, of in een gevoel van falen in het succesvol omgaan met een uitdaging. Schaamte is een wond die van binnenuit gevoeld wordt, en ons afzondert van zowel onszelf als van elkaar.” </w:t>
      </w:r>
    </w:p>
    <w:p w14:paraId="733E2175" w14:textId="77777777" w:rsidR="00BE03C5" w:rsidRPr="00132948" w:rsidRDefault="00B56DD0">
      <w:pPr>
        <w:spacing w:after="48" w:line="228" w:lineRule="auto"/>
        <w:ind w:left="856"/>
        <w:jc w:val="right"/>
        <w:rPr>
          <w:rFonts w:asciiTheme="minorHAnsi" w:hAnsiTheme="minorHAnsi" w:cstheme="minorHAnsi"/>
          <w:sz w:val="24"/>
          <w:lang w:val="en-US"/>
        </w:rPr>
      </w:pPr>
      <w:proofErr w:type="spellStart"/>
      <w:r w:rsidRPr="00132948">
        <w:rPr>
          <w:rFonts w:asciiTheme="minorHAnsi" w:hAnsiTheme="minorHAnsi" w:cstheme="minorHAnsi"/>
          <w:sz w:val="24"/>
          <w:lang w:val="en-US"/>
        </w:rPr>
        <w:t>Gershen</w:t>
      </w:r>
      <w:proofErr w:type="spellEnd"/>
      <w:r w:rsidRPr="00132948">
        <w:rPr>
          <w:rFonts w:asciiTheme="minorHAnsi" w:hAnsiTheme="minorHAnsi" w:cstheme="minorHAnsi"/>
          <w:sz w:val="24"/>
          <w:lang w:val="en-US"/>
        </w:rPr>
        <w:t xml:space="preserve"> Kaufman, “The Psychology of Shame”, 2nd Ed., Springer Pub, New York, 1996.</w:t>
      </w:r>
    </w:p>
    <w:p w14:paraId="31966976" w14:textId="77777777" w:rsidR="00BE03C5" w:rsidRPr="00132948" w:rsidRDefault="00B56DD0">
      <w:pPr>
        <w:pStyle w:val="spaced"/>
        <w:jc w:val="left"/>
        <w:rPr>
          <w:rFonts w:asciiTheme="minorHAnsi" w:hAnsiTheme="minorHAnsi" w:cstheme="minorHAnsi"/>
          <w:lang w:val="nl-NL"/>
        </w:rPr>
      </w:pPr>
      <w:r w:rsidRPr="00132948">
        <w:rPr>
          <w:rFonts w:asciiTheme="minorHAnsi" w:hAnsiTheme="minorHAnsi" w:cstheme="minorHAnsi"/>
          <w:lang w:val="nl-NL"/>
        </w:rPr>
        <w:t xml:space="preserve">Zoals Bradshaw en anderen aangeven, verschilt schaamte van gezonde schuld. Schuld is het onaangename gevoel dat we ervaren als we onze normen en waarden overtreden. Aan schuld kunnen we wat doen. We kunnen ons gedrag veranderen. In Bijbelse termen, we kunnen ons bekeren en onze schuld belijden. Maar schaamte gaat dieper dan schuld. Het raakt aan de kern van onze identiteit. Zoals de psycholoog Norman Wright het stelt: </w:t>
      </w:r>
      <w:r w:rsidRPr="00132948">
        <w:rPr>
          <w:rFonts w:asciiTheme="minorHAnsi" w:hAnsiTheme="minorHAnsi" w:cstheme="minorHAnsi"/>
          <w:lang w:val="nl-NL"/>
        </w:rPr>
        <w:br/>
        <w:t>“Schuld zegt ‘Ik heb een fout gemaakt’; schaamte zegt ‘Ik ben een fout.’ ”</w:t>
      </w:r>
    </w:p>
    <w:p w14:paraId="7258932E" w14:textId="77777777" w:rsidR="00BE03C5" w:rsidRPr="00132948" w:rsidRDefault="00B56DD0">
      <w:pPr>
        <w:pStyle w:val="textref"/>
        <w:rPr>
          <w:rFonts w:asciiTheme="minorHAnsi" w:hAnsiTheme="minorHAnsi" w:cstheme="minorHAnsi"/>
          <w:sz w:val="24"/>
          <w:szCs w:val="24"/>
          <w:lang w:val="nl-NL"/>
        </w:rPr>
      </w:pPr>
      <w:r w:rsidRPr="00132948">
        <w:rPr>
          <w:rFonts w:asciiTheme="minorHAnsi" w:hAnsiTheme="minorHAnsi" w:cstheme="minorHAnsi"/>
          <w:sz w:val="24"/>
          <w:szCs w:val="24"/>
          <w:lang w:val="nl-NL"/>
        </w:rPr>
        <w:t xml:space="preserve">Tekst van deze paragraaf tot hier ontleend aan: </w:t>
      </w:r>
      <w:r w:rsidRPr="00132948">
        <w:rPr>
          <w:rFonts w:asciiTheme="minorHAnsi" w:hAnsiTheme="minorHAnsi" w:cstheme="minorHAnsi"/>
          <w:i/>
          <w:iCs/>
          <w:sz w:val="24"/>
          <w:szCs w:val="24"/>
          <w:u w:color="000080"/>
          <w:lang w:val="nl-NL"/>
        </w:rPr>
        <w:t xml:space="preserve">The </w:t>
      </w:r>
      <w:proofErr w:type="spellStart"/>
      <w:r w:rsidRPr="00132948">
        <w:rPr>
          <w:rFonts w:asciiTheme="minorHAnsi" w:hAnsiTheme="minorHAnsi" w:cstheme="minorHAnsi"/>
          <w:i/>
          <w:iCs/>
          <w:sz w:val="24"/>
          <w:szCs w:val="24"/>
          <w:u w:color="000080"/>
          <w:lang w:val="nl-NL"/>
        </w:rPr>
        <w:t>Difference</w:t>
      </w:r>
      <w:proofErr w:type="spellEnd"/>
      <w:r w:rsidRPr="00132948">
        <w:rPr>
          <w:rFonts w:asciiTheme="minorHAnsi" w:hAnsiTheme="minorHAnsi" w:cstheme="minorHAnsi"/>
          <w:i/>
          <w:iCs/>
          <w:sz w:val="24"/>
          <w:szCs w:val="24"/>
          <w:u w:color="000080"/>
          <w:lang w:val="nl-NL"/>
        </w:rPr>
        <w:t xml:space="preserve"> </w:t>
      </w:r>
      <w:proofErr w:type="spellStart"/>
      <w:r w:rsidRPr="00132948">
        <w:rPr>
          <w:rFonts w:asciiTheme="minorHAnsi" w:hAnsiTheme="minorHAnsi" w:cstheme="minorHAnsi"/>
          <w:i/>
          <w:iCs/>
          <w:sz w:val="24"/>
          <w:szCs w:val="24"/>
          <w:u w:color="000080"/>
          <w:lang w:val="nl-NL"/>
        </w:rPr>
        <w:t>between</w:t>
      </w:r>
      <w:proofErr w:type="spellEnd"/>
      <w:r w:rsidRPr="00132948">
        <w:rPr>
          <w:rFonts w:asciiTheme="minorHAnsi" w:hAnsiTheme="minorHAnsi" w:cstheme="minorHAnsi"/>
          <w:i/>
          <w:iCs/>
          <w:sz w:val="24"/>
          <w:szCs w:val="24"/>
          <w:u w:color="000080"/>
          <w:lang w:val="nl-NL"/>
        </w:rPr>
        <w:t xml:space="preserve"> </w:t>
      </w:r>
      <w:proofErr w:type="spellStart"/>
      <w:r w:rsidRPr="00132948">
        <w:rPr>
          <w:rFonts w:asciiTheme="minorHAnsi" w:hAnsiTheme="minorHAnsi" w:cstheme="minorHAnsi"/>
          <w:i/>
          <w:iCs/>
          <w:sz w:val="24"/>
          <w:szCs w:val="24"/>
          <w:u w:color="000080"/>
          <w:lang w:val="nl-NL"/>
        </w:rPr>
        <w:t>Shame</w:t>
      </w:r>
      <w:proofErr w:type="spellEnd"/>
      <w:r w:rsidRPr="00132948">
        <w:rPr>
          <w:rFonts w:asciiTheme="minorHAnsi" w:hAnsiTheme="minorHAnsi" w:cstheme="minorHAnsi"/>
          <w:i/>
          <w:iCs/>
          <w:sz w:val="24"/>
          <w:szCs w:val="24"/>
          <w:u w:color="000080"/>
          <w:lang w:val="nl-NL"/>
        </w:rPr>
        <w:t xml:space="preserve"> and </w:t>
      </w:r>
      <w:proofErr w:type="spellStart"/>
      <w:r w:rsidRPr="00132948">
        <w:rPr>
          <w:rFonts w:asciiTheme="minorHAnsi" w:hAnsiTheme="minorHAnsi" w:cstheme="minorHAnsi"/>
          <w:i/>
          <w:iCs/>
          <w:sz w:val="24"/>
          <w:szCs w:val="24"/>
          <w:u w:color="000080"/>
          <w:lang w:val="nl-NL"/>
        </w:rPr>
        <w:t>Guilt</w:t>
      </w:r>
      <w:proofErr w:type="spellEnd"/>
      <w:r w:rsidRPr="00132948">
        <w:rPr>
          <w:rFonts w:asciiTheme="minorHAnsi" w:hAnsiTheme="minorHAnsi" w:cstheme="minorHAnsi"/>
          <w:sz w:val="24"/>
          <w:szCs w:val="24"/>
          <w:lang w:val="nl-NL"/>
        </w:rPr>
        <w:t xml:space="preserve">, door </w:t>
      </w:r>
      <w:proofErr w:type="spellStart"/>
      <w:r w:rsidRPr="00132948">
        <w:rPr>
          <w:rFonts w:asciiTheme="minorHAnsi" w:hAnsiTheme="minorHAnsi" w:cstheme="minorHAnsi"/>
          <w:sz w:val="24"/>
          <w:szCs w:val="24"/>
          <w:lang w:val="nl-NL"/>
        </w:rPr>
        <w:t>Duen</w:t>
      </w:r>
      <w:proofErr w:type="spellEnd"/>
      <w:r w:rsidRPr="00132948">
        <w:rPr>
          <w:rFonts w:asciiTheme="minorHAnsi" w:hAnsiTheme="minorHAnsi" w:cstheme="minorHAnsi"/>
          <w:sz w:val="24"/>
          <w:szCs w:val="24"/>
          <w:lang w:val="nl-NL"/>
        </w:rPr>
        <w:t xml:space="preserve"> </w:t>
      </w:r>
      <w:proofErr w:type="spellStart"/>
      <w:r w:rsidRPr="00132948">
        <w:rPr>
          <w:rFonts w:asciiTheme="minorHAnsi" w:hAnsiTheme="minorHAnsi" w:cstheme="minorHAnsi"/>
          <w:sz w:val="24"/>
          <w:szCs w:val="24"/>
          <w:lang w:val="nl-NL"/>
        </w:rPr>
        <w:t>Hsi</w:t>
      </w:r>
      <w:proofErr w:type="spellEnd"/>
      <w:r w:rsidRPr="00132948">
        <w:rPr>
          <w:rFonts w:asciiTheme="minorHAnsi" w:hAnsiTheme="minorHAnsi" w:cstheme="minorHAnsi"/>
          <w:sz w:val="24"/>
          <w:szCs w:val="24"/>
          <w:lang w:val="nl-NL"/>
        </w:rPr>
        <w:t xml:space="preserve"> Yen (</w:t>
      </w:r>
      <w:hyperlink r:id="rId12" w:history="1">
        <w:r w:rsidRPr="00132948">
          <w:rPr>
            <w:rStyle w:val="Hyperlink"/>
            <w:rFonts w:asciiTheme="minorHAnsi" w:hAnsiTheme="minorHAnsi" w:cstheme="minorHAnsi"/>
            <w:sz w:val="24"/>
            <w:szCs w:val="24"/>
            <w:u w:val="none"/>
            <w:lang w:val="nl-NL"/>
          </w:rPr>
          <w:t>www.noogenesis.com/malama/guilt.html</w:t>
        </w:r>
      </w:hyperlink>
      <w:r w:rsidRPr="00132948">
        <w:rPr>
          <w:rFonts w:asciiTheme="minorHAnsi" w:hAnsiTheme="minorHAnsi" w:cstheme="minorHAnsi"/>
          <w:sz w:val="24"/>
          <w:szCs w:val="24"/>
          <w:lang w:val="nl-NL"/>
        </w:rPr>
        <w:t xml:space="preserve"> ); </w:t>
      </w:r>
      <w:r w:rsidRPr="00132948">
        <w:rPr>
          <w:rFonts w:asciiTheme="minorHAnsi" w:hAnsiTheme="minorHAnsi" w:cstheme="minorHAnsi"/>
          <w:sz w:val="24"/>
          <w:szCs w:val="24"/>
          <w:lang w:val="nl-NL"/>
        </w:rPr>
        <w:br/>
        <w:t xml:space="preserve">en: </w:t>
      </w:r>
      <w:proofErr w:type="spellStart"/>
      <w:r w:rsidRPr="00132948">
        <w:rPr>
          <w:rFonts w:asciiTheme="minorHAnsi" w:hAnsiTheme="minorHAnsi" w:cstheme="minorHAnsi"/>
          <w:i/>
          <w:iCs/>
          <w:sz w:val="24"/>
          <w:szCs w:val="24"/>
          <w:u w:color="000080"/>
          <w:lang w:val="nl-NL"/>
        </w:rPr>
        <w:t>Overcoming</w:t>
      </w:r>
      <w:proofErr w:type="spellEnd"/>
      <w:r w:rsidRPr="00132948">
        <w:rPr>
          <w:rFonts w:asciiTheme="minorHAnsi" w:hAnsiTheme="minorHAnsi" w:cstheme="minorHAnsi"/>
          <w:i/>
          <w:iCs/>
          <w:sz w:val="24"/>
          <w:szCs w:val="24"/>
          <w:u w:color="000080"/>
          <w:lang w:val="nl-NL"/>
        </w:rPr>
        <w:t xml:space="preserve"> </w:t>
      </w:r>
      <w:proofErr w:type="spellStart"/>
      <w:r w:rsidRPr="00132948">
        <w:rPr>
          <w:rFonts w:asciiTheme="minorHAnsi" w:hAnsiTheme="minorHAnsi" w:cstheme="minorHAnsi"/>
          <w:i/>
          <w:iCs/>
          <w:sz w:val="24"/>
          <w:szCs w:val="24"/>
          <w:u w:color="000080"/>
          <w:lang w:val="nl-NL"/>
        </w:rPr>
        <w:t>Shame</w:t>
      </w:r>
      <w:proofErr w:type="spellEnd"/>
      <w:r w:rsidRPr="00132948">
        <w:rPr>
          <w:rFonts w:asciiTheme="minorHAnsi" w:hAnsiTheme="minorHAnsi" w:cstheme="minorHAnsi"/>
          <w:sz w:val="24"/>
          <w:szCs w:val="24"/>
          <w:lang w:val="nl-NL"/>
        </w:rPr>
        <w:t xml:space="preserve">, op de website van </w:t>
      </w:r>
      <w:proofErr w:type="spellStart"/>
      <w:r w:rsidRPr="00132948">
        <w:rPr>
          <w:rFonts w:asciiTheme="minorHAnsi" w:hAnsiTheme="minorHAnsi" w:cstheme="minorHAnsi"/>
          <w:sz w:val="24"/>
          <w:szCs w:val="24"/>
          <w:lang w:val="nl-NL"/>
        </w:rPr>
        <w:t>BestYears</w:t>
      </w:r>
      <w:proofErr w:type="spellEnd"/>
      <w:r w:rsidRPr="00132948">
        <w:rPr>
          <w:rFonts w:asciiTheme="minorHAnsi" w:hAnsiTheme="minorHAnsi" w:cstheme="minorHAnsi"/>
          <w:sz w:val="24"/>
          <w:szCs w:val="24"/>
          <w:lang w:val="nl-NL"/>
        </w:rPr>
        <w:t xml:space="preserve"> (Mike </w:t>
      </w:r>
      <w:proofErr w:type="spellStart"/>
      <w:r w:rsidRPr="00132948">
        <w:rPr>
          <w:rFonts w:asciiTheme="minorHAnsi" w:hAnsiTheme="minorHAnsi" w:cstheme="minorHAnsi"/>
          <w:sz w:val="24"/>
          <w:szCs w:val="24"/>
          <w:lang w:val="nl-NL"/>
        </w:rPr>
        <w:t>Bellah</w:t>
      </w:r>
      <w:proofErr w:type="spellEnd"/>
      <w:r w:rsidRPr="00132948">
        <w:rPr>
          <w:rFonts w:asciiTheme="minorHAnsi" w:hAnsiTheme="minorHAnsi" w:cstheme="minorHAnsi"/>
          <w:sz w:val="24"/>
          <w:szCs w:val="24"/>
          <w:lang w:val="nl-NL"/>
        </w:rPr>
        <w:t xml:space="preserve">; </w:t>
      </w:r>
      <w:hyperlink r:id="rId13" w:history="1">
        <w:r w:rsidRPr="00132948">
          <w:rPr>
            <w:rStyle w:val="Hyperlink"/>
            <w:rFonts w:asciiTheme="minorHAnsi" w:hAnsiTheme="minorHAnsi" w:cstheme="minorHAnsi"/>
            <w:sz w:val="24"/>
            <w:szCs w:val="24"/>
            <w:u w:val="none"/>
            <w:lang w:val="nl-NL"/>
          </w:rPr>
          <w:t>www.bestyears.com/shame.html</w:t>
        </w:r>
      </w:hyperlink>
      <w:r w:rsidRPr="00132948">
        <w:rPr>
          <w:rFonts w:asciiTheme="minorHAnsi" w:hAnsiTheme="minorHAnsi" w:cstheme="minorHAnsi"/>
          <w:sz w:val="24"/>
          <w:szCs w:val="24"/>
          <w:lang w:val="nl-NL"/>
        </w:rPr>
        <w:t xml:space="preserve"> ); mijn vertaling.</w:t>
      </w:r>
    </w:p>
    <w:p w14:paraId="4B133835" w14:textId="77777777" w:rsidR="00BE03C5" w:rsidRPr="00132948" w:rsidRDefault="00B56DD0">
      <w:pPr>
        <w:pStyle w:val="spaced"/>
        <w:jc w:val="left"/>
        <w:rPr>
          <w:rFonts w:asciiTheme="minorHAnsi" w:hAnsiTheme="minorHAnsi" w:cstheme="minorHAnsi"/>
          <w:lang w:val="nl-NL"/>
        </w:rPr>
      </w:pPr>
      <w:r w:rsidRPr="00132948">
        <w:rPr>
          <w:rFonts w:asciiTheme="minorHAnsi" w:hAnsiTheme="minorHAnsi" w:cstheme="minorHAnsi"/>
          <w:lang w:val="nl-NL"/>
        </w:rPr>
        <w:t>„</w:t>
      </w:r>
      <w:r w:rsidRPr="00132948">
        <w:rPr>
          <w:rFonts w:asciiTheme="minorHAnsi" w:hAnsiTheme="minorHAnsi" w:cstheme="minorHAnsi"/>
          <w:b/>
          <w:bCs/>
          <w:lang w:val="nl-NL"/>
        </w:rPr>
        <w:t>Schaamte is de narcistische emotie bij uitstek.</w:t>
      </w:r>
      <w:r w:rsidRPr="00132948">
        <w:rPr>
          <w:rFonts w:asciiTheme="minorHAnsi" w:hAnsiTheme="minorHAnsi" w:cstheme="minorHAnsi"/>
          <w:lang w:val="nl-NL"/>
        </w:rPr>
        <w:t xml:space="preserve"> Ineens is het beeld dat men van zichzelf heeft en het beeld waarin men anderen wil laten geloven, vals gebleken. Die schaamte kan niet gehanteerd of beheerst worden. Daarin verschilt het van schuld. Schuld veronderstelt vrijheid: een keuze tussen wat gedaan zou moeten worden en wat gedaan is, tussen taak en verlangen, tussen goed en kwaad. Schuld is het gevolg van een vrije beslissing die verkeerd blijkt te zijn. Schuld is gerelateerd aan acties, aan wat men doet. Schaamte, daarentegen, is verbonden met visie en perceptie, met zelfkennis en </w:t>
      </w:r>
      <w:proofErr w:type="spellStart"/>
      <w:r w:rsidRPr="00132948">
        <w:rPr>
          <w:rFonts w:asciiTheme="minorHAnsi" w:hAnsiTheme="minorHAnsi" w:cstheme="minorHAnsi"/>
          <w:lang w:val="nl-NL"/>
        </w:rPr>
        <w:t>zelf-presentatie</w:t>
      </w:r>
      <w:proofErr w:type="spellEnd"/>
      <w:r w:rsidRPr="00132948">
        <w:rPr>
          <w:rFonts w:asciiTheme="minorHAnsi" w:hAnsiTheme="minorHAnsi" w:cstheme="minorHAnsi"/>
          <w:lang w:val="nl-NL"/>
        </w:rPr>
        <w:t xml:space="preserve">, met het geheel van ons bestaan. Schaamte is </w:t>
      </w:r>
      <w:r w:rsidRPr="00132948">
        <w:rPr>
          <w:rFonts w:asciiTheme="minorHAnsi" w:hAnsiTheme="minorHAnsi" w:cstheme="minorHAnsi"/>
          <w:lang w:val="nl-NL"/>
        </w:rPr>
        <w:lastRenderedPageBreak/>
        <w:t xml:space="preserve">gerelateerd aan het gevoel fout te </w:t>
      </w:r>
      <w:r w:rsidRPr="00132948">
        <w:rPr>
          <w:rFonts w:asciiTheme="minorHAnsi" w:hAnsiTheme="minorHAnsi" w:cstheme="minorHAnsi"/>
          <w:i/>
          <w:iCs/>
          <w:lang w:val="nl-NL"/>
        </w:rPr>
        <w:t>zijn</w:t>
      </w:r>
      <w:r w:rsidRPr="00132948">
        <w:rPr>
          <w:rFonts w:asciiTheme="minorHAnsi" w:hAnsiTheme="minorHAnsi" w:cstheme="minorHAnsi"/>
          <w:lang w:val="nl-NL"/>
        </w:rPr>
        <w:t xml:space="preserve">. De ontwikkelingspsychologie ziet schaamte en twijfel als deel van dat vroege levensstadium waarin kinderen proberen hun autonomie te bevestigen, wanneer ze, tot hilariteit van hun liefhebbende, versufte ouders, proberen alleen te staan maar in plaats daarvan hun onmacht bewijzen door te vallen. Als het kind zichzelf voor gek gezet heeft, is er weinig over van een nog onzeker zelfrespect. Schaamte is het gevolg als men zijn eigen ego-ideaal niet kan halen en gedwongen is om zijn eigen minderwaardigheid te erkennen, vooral als een persoonlijke misstap, wellicht op zich onschuldig, door een ander is gezien.” </w:t>
      </w:r>
    </w:p>
    <w:p w14:paraId="3B6023B1" w14:textId="77777777" w:rsidR="00BE03C5" w:rsidRPr="00132948" w:rsidRDefault="00B56DD0">
      <w:pPr>
        <w:pStyle w:val="textref"/>
        <w:rPr>
          <w:rFonts w:asciiTheme="minorHAnsi" w:hAnsiTheme="minorHAnsi" w:cstheme="minorHAnsi"/>
          <w:sz w:val="24"/>
          <w:szCs w:val="24"/>
          <w:lang w:val="nl-NL"/>
        </w:rPr>
      </w:pPr>
      <w:r w:rsidRPr="00132948">
        <w:rPr>
          <w:rFonts w:asciiTheme="minorHAnsi" w:hAnsiTheme="minorHAnsi" w:cstheme="minorHAnsi"/>
          <w:sz w:val="24"/>
          <w:szCs w:val="24"/>
          <w:lang w:val="nl-NL"/>
        </w:rPr>
        <w:t xml:space="preserve">Tekst van deze alinea ontleend aan: Rein Nauta, </w:t>
      </w:r>
      <w:r w:rsidRPr="00132948">
        <w:rPr>
          <w:rFonts w:asciiTheme="minorHAnsi" w:hAnsiTheme="minorHAnsi" w:cstheme="minorHAnsi"/>
          <w:sz w:val="24"/>
          <w:szCs w:val="24"/>
          <w:u w:color="000080"/>
          <w:lang w:val="nl-NL"/>
        </w:rPr>
        <w:t xml:space="preserve">Cain and Abel: </w:t>
      </w:r>
      <w:proofErr w:type="spellStart"/>
      <w:r w:rsidRPr="00132948">
        <w:rPr>
          <w:rFonts w:asciiTheme="minorHAnsi" w:hAnsiTheme="minorHAnsi" w:cstheme="minorHAnsi"/>
          <w:sz w:val="24"/>
          <w:szCs w:val="24"/>
          <w:u w:color="000080"/>
          <w:lang w:val="nl-NL"/>
        </w:rPr>
        <w:t>Violence</w:t>
      </w:r>
      <w:proofErr w:type="spellEnd"/>
      <w:r w:rsidRPr="00132948">
        <w:rPr>
          <w:rFonts w:asciiTheme="minorHAnsi" w:hAnsiTheme="minorHAnsi" w:cstheme="minorHAnsi"/>
          <w:sz w:val="24"/>
          <w:szCs w:val="24"/>
          <w:u w:color="000080"/>
          <w:lang w:val="nl-NL"/>
        </w:rPr>
        <w:t xml:space="preserve">, </w:t>
      </w:r>
      <w:proofErr w:type="spellStart"/>
      <w:r w:rsidRPr="00132948">
        <w:rPr>
          <w:rFonts w:asciiTheme="minorHAnsi" w:hAnsiTheme="minorHAnsi" w:cstheme="minorHAnsi"/>
          <w:sz w:val="24"/>
          <w:szCs w:val="24"/>
          <w:u w:color="000080"/>
          <w:lang w:val="nl-NL"/>
        </w:rPr>
        <w:t>Shame</w:t>
      </w:r>
      <w:proofErr w:type="spellEnd"/>
      <w:r w:rsidRPr="00132948">
        <w:rPr>
          <w:rFonts w:asciiTheme="minorHAnsi" w:hAnsiTheme="minorHAnsi" w:cstheme="minorHAnsi"/>
          <w:sz w:val="24"/>
          <w:szCs w:val="24"/>
          <w:u w:color="000080"/>
          <w:lang w:val="nl-NL"/>
        </w:rPr>
        <w:t xml:space="preserve"> and </w:t>
      </w:r>
      <w:proofErr w:type="spellStart"/>
      <w:r w:rsidRPr="00132948">
        <w:rPr>
          <w:rFonts w:asciiTheme="minorHAnsi" w:hAnsiTheme="minorHAnsi" w:cstheme="minorHAnsi"/>
          <w:sz w:val="24"/>
          <w:szCs w:val="24"/>
          <w:u w:color="000080"/>
          <w:lang w:val="nl-NL"/>
        </w:rPr>
        <w:t>Jealousy</w:t>
      </w:r>
      <w:proofErr w:type="spellEnd"/>
      <w:r w:rsidRPr="00132948">
        <w:rPr>
          <w:rFonts w:asciiTheme="minorHAnsi" w:hAnsiTheme="minorHAnsi" w:cstheme="minorHAnsi"/>
          <w:sz w:val="24"/>
          <w:szCs w:val="24"/>
          <w:lang w:val="nl-NL"/>
        </w:rPr>
        <w:t xml:space="preserve">, </w:t>
      </w:r>
      <w:proofErr w:type="spellStart"/>
      <w:r w:rsidRPr="00132948">
        <w:rPr>
          <w:rFonts w:asciiTheme="minorHAnsi" w:hAnsiTheme="minorHAnsi" w:cstheme="minorHAnsi"/>
          <w:i/>
          <w:iCs/>
          <w:sz w:val="24"/>
          <w:szCs w:val="24"/>
          <w:lang w:val="nl-NL"/>
        </w:rPr>
        <w:t>Pastoral</w:t>
      </w:r>
      <w:proofErr w:type="spellEnd"/>
      <w:r w:rsidRPr="00132948">
        <w:rPr>
          <w:rFonts w:asciiTheme="minorHAnsi" w:hAnsiTheme="minorHAnsi" w:cstheme="minorHAnsi"/>
          <w:i/>
          <w:iCs/>
          <w:sz w:val="24"/>
          <w:szCs w:val="24"/>
          <w:lang w:val="nl-NL"/>
        </w:rPr>
        <w:t xml:space="preserve"> </w:t>
      </w:r>
      <w:proofErr w:type="spellStart"/>
      <w:r w:rsidRPr="00132948">
        <w:rPr>
          <w:rFonts w:asciiTheme="minorHAnsi" w:hAnsiTheme="minorHAnsi" w:cstheme="minorHAnsi"/>
          <w:i/>
          <w:iCs/>
          <w:sz w:val="24"/>
          <w:szCs w:val="24"/>
          <w:lang w:val="nl-NL"/>
        </w:rPr>
        <w:t>Psychol</w:t>
      </w:r>
      <w:proofErr w:type="spellEnd"/>
      <w:r w:rsidRPr="00132948">
        <w:rPr>
          <w:rFonts w:asciiTheme="minorHAnsi" w:hAnsiTheme="minorHAnsi" w:cstheme="minorHAnsi"/>
          <w:sz w:val="24"/>
          <w:szCs w:val="24"/>
          <w:lang w:val="nl-NL"/>
        </w:rPr>
        <w:t>, 58, 2009, p.65–71 (</w:t>
      </w:r>
      <w:hyperlink r:id="rId14" w:history="1">
        <w:r w:rsidRPr="00132948">
          <w:rPr>
            <w:rStyle w:val="Hyperlink"/>
            <w:rFonts w:asciiTheme="minorHAnsi" w:hAnsiTheme="minorHAnsi" w:cstheme="minorHAnsi"/>
            <w:sz w:val="24"/>
            <w:szCs w:val="24"/>
            <w:u w:val="none"/>
            <w:lang w:val="nl-NL"/>
          </w:rPr>
          <w:t>http://arno.uvt.nl/show.cgi?fid=95549</w:t>
        </w:r>
      </w:hyperlink>
      <w:r w:rsidRPr="00132948">
        <w:rPr>
          <w:rFonts w:asciiTheme="minorHAnsi" w:hAnsiTheme="minorHAnsi" w:cstheme="minorHAnsi"/>
          <w:sz w:val="24"/>
          <w:szCs w:val="24"/>
          <w:lang w:val="nl-NL"/>
        </w:rPr>
        <w:t xml:space="preserve"> ); mijn vertaling; nadruk toegevoegd.</w:t>
      </w:r>
    </w:p>
    <w:p w14:paraId="7246205A" w14:textId="77777777" w:rsidR="00BE03C5" w:rsidRPr="00132948" w:rsidRDefault="00B56DD0">
      <w:pPr>
        <w:pStyle w:val="Kop4"/>
        <w:rPr>
          <w:rFonts w:asciiTheme="minorHAnsi" w:hAnsiTheme="minorHAnsi" w:cstheme="minorHAnsi"/>
          <w:color w:val="000000" w:themeColor="text1"/>
          <w:sz w:val="24"/>
          <w:szCs w:val="24"/>
          <w:lang w:val="nl-NL"/>
        </w:rPr>
      </w:pPr>
      <w:r w:rsidRPr="00132948">
        <w:rPr>
          <w:rFonts w:asciiTheme="minorHAnsi" w:hAnsiTheme="minorHAnsi" w:cstheme="minorHAnsi"/>
          <w:color w:val="000000" w:themeColor="text1"/>
          <w:sz w:val="24"/>
          <w:szCs w:val="24"/>
          <w:lang w:val="nl-NL"/>
        </w:rPr>
        <w:t>Andere gezichtspunten</w:t>
      </w:r>
    </w:p>
    <w:p w14:paraId="075421D9" w14:textId="77777777" w:rsidR="00BE03C5" w:rsidRPr="00132948" w:rsidRDefault="00B56DD0">
      <w:pPr>
        <w:pStyle w:val="topspaced"/>
        <w:rPr>
          <w:rFonts w:asciiTheme="minorHAnsi" w:hAnsiTheme="minorHAnsi" w:cstheme="minorHAnsi"/>
          <w:lang w:val="nl-NL"/>
        </w:rPr>
      </w:pPr>
      <w:r w:rsidRPr="00132948">
        <w:rPr>
          <w:rFonts w:asciiTheme="minorHAnsi" w:hAnsiTheme="minorHAnsi" w:cstheme="minorHAnsi"/>
          <w:lang w:val="nl-NL"/>
        </w:rPr>
        <w:t xml:space="preserve">In een new age artikel las ik dit goede stukje: </w:t>
      </w:r>
    </w:p>
    <w:p w14:paraId="41A32CC4" w14:textId="77777777" w:rsidR="00BE03C5" w:rsidRPr="00132948" w:rsidRDefault="00B56DD0">
      <w:pPr>
        <w:pStyle w:val="Bloktekst"/>
        <w:rPr>
          <w:rFonts w:asciiTheme="minorHAnsi" w:hAnsiTheme="minorHAnsi" w:cstheme="minorHAnsi"/>
          <w:sz w:val="24"/>
        </w:rPr>
      </w:pPr>
      <w:r w:rsidRPr="00132948">
        <w:rPr>
          <w:rFonts w:asciiTheme="minorHAnsi" w:hAnsiTheme="minorHAnsi" w:cstheme="minorHAnsi"/>
          <w:sz w:val="24"/>
        </w:rPr>
        <w:t xml:space="preserve">“Sinds we kinderen waren, hebben de meesten van ons geleerd om ons aan te passen. Dit eist z’n tol van ons omdat de methoden die gebruikt werden om ons zover te krijgen ons zelfrespect ruïneren door de continue beoordelende opmerkingen die we krijgen van hen die probeerden ons ’leiding’ te geven. We leren om ons eigen beoordelingsvermogen en onze meningen als ’foutief’ te zien doordat we aannemen dat degenen die ons onderwijzen beter weten dan wijzelf wat er gaande is. Als die mensen echter disfunctioneel zijn, kan dit wel eens niet zo zijn. Ze veroordelen ons wellicht eenvoudigweg omdat ze proberen hun rechtvaardigheid te bewijzen omdat ze nooit de erkenning (validatie) ontvingen toen ze zelf kinderen waren. </w:t>
      </w:r>
      <w:r w:rsidRPr="00132948">
        <w:rPr>
          <w:rFonts w:asciiTheme="minorHAnsi" w:hAnsiTheme="minorHAnsi" w:cstheme="minorHAnsi"/>
          <w:sz w:val="24"/>
        </w:rPr>
        <w:br/>
        <w:t>... Emotionele steun is van levensbelang om zelfrespect op te bouwen wanneer we kinderen zijn. Zonder dit eindigen we met gevoelens van schaamte en minderwaardigheid, wat weer resulteert in neurose, dwangmatig gedrag, verslavingen en een menigte aan andere emotionele ziekten, terwijl we opgroeien naar volwassenheid. Een samenleving zoals de onze die kinderen opvoedt op zo’n militante manier en hun creativiteit uitdooft in een poging hen zich te laten aanpassen, zal zeker rebelse, afwijkende en neurotische nakomelingen voortbrengen, hetgeen de reden is waarom er vandaag de dag zoveel problemen zijn met drugs, alcohol en depressiviteit.”</w:t>
      </w:r>
    </w:p>
    <w:p w14:paraId="2BF9381E" w14:textId="77777777" w:rsidR="00BE03C5" w:rsidRPr="00132948" w:rsidRDefault="00B56DD0">
      <w:pPr>
        <w:pStyle w:val="spaced"/>
        <w:jc w:val="left"/>
        <w:rPr>
          <w:rFonts w:asciiTheme="minorHAnsi" w:hAnsiTheme="minorHAnsi" w:cstheme="minorHAnsi"/>
          <w:lang w:val="nl-NL"/>
        </w:rPr>
      </w:pPr>
      <w:r w:rsidRPr="00132948">
        <w:rPr>
          <w:rFonts w:asciiTheme="minorHAnsi" w:hAnsiTheme="minorHAnsi" w:cstheme="minorHAnsi"/>
          <w:lang w:val="nl-NL"/>
        </w:rPr>
        <w:t xml:space="preserve">Het </w:t>
      </w:r>
      <w:r w:rsidRPr="00132948">
        <w:rPr>
          <w:rFonts w:asciiTheme="minorHAnsi" w:hAnsiTheme="minorHAnsi" w:cstheme="minorHAnsi"/>
          <w:b/>
          <w:bCs/>
          <w:lang w:val="nl-NL"/>
        </w:rPr>
        <w:t>Boeddhisme</w:t>
      </w:r>
      <w:r w:rsidRPr="00132948">
        <w:rPr>
          <w:rFonts w:asciiTheme="minorHAnsi" w:hAnsiTheme="minorHAnsi" w:cstheme="minorHAnsi"/>
          <w:lang w:val="nl-NL"/>
        </w:rPr>
        <w:t xml:space="preserve"> ziet schuld en schaamte als totaal overbodig; ‘verspilde energie’. Fouten zijn er alleen maar om van te leren en als je niet het resultaat ziet dat je wilde (bijv. als het redden van een drenkeling mislukt) is er geen reden om schaamte te voelen, want het is het levenslot (Karma) – daarom is ’t niet gelukt. Dus is er ook geen vergeving, geen ‘</w:t>
      </w:r>
      <w:proofErr w:type="spellStart"/>
      <w:r w:rsidRPr="00132948">
        <w:rPr>
          <w:rFonts w:asciiTheme="minorHAnsi" w:hAnsiTheme="minorHAnsi" w:cstheme="minorHAnsi"/>
          <w:lang w:val="nl-NL"/>
        </w:rPr>
        <w:t>mea</w:t>
      </w:r>
      <w:proofErr w:type="spellEnd"/>
      <w:r w:rsidRPr="00132948">
        <w:rPr>
          <w:rFonts w:asciiTheme="minorHAnsi" w:hAnsiTheme="minorHAnsi" w:cstheme="minorHAnsi"/>
          <w:lang w:val="nl-NL"/>
        </w:rPr>
        <w:t xml:space="preserve"> culpa’ in het Boeddhisme (</w:t>
      </w:r>
      <w:r w:rsidRPr="00132948">
        <w:rPr>
          <w:rStyle w:val="small1"/>
          <w:rFonts w:asciiTheme="minorHAnsi" w:hAnsiTheme="minorHAnsi" w:cstheme="minorHAnsi"/>
          <w:sz w:val="24"/>
          <w:szCs w:val="24"/>
          <w:lang w:val="nl-NL"/>
        </w:rPr>
        <w:t>bron was: www.dtsmed-data.com/noguilt.html (niet meer beschikbaar)</w:t>
      </w:r>
      <w:r w:rsidRPr="00132948">
        <w:rPr>
          <w:rFonts w:asciiTheme="minorHAnsi" w:hAnsiTheme="minorHAnsi" w:cstheme="minorHAnsi"/>
          <w:lang w:val="nl-NL"/>
        </w:rPr>
        <w:t>). Dat is dus nogal wat anders dan wat de Bijbel onderwijst.</w:t>
      </w:r>
    </w:p>
    <w:p w14:paraId="12EA935E" w14:textId="77777777" w:rsidR="00BE03C5" w:rsidRPr="00132948" w:rsidRDefault="00BE03C5">
      <w:pPr>
        <w:pStyle w:val="spaced"/>
        <w:jc w:val="left"/>
        <w:rPr>
          <w:rFonts w:asciiTheme="minorHAnsi" w:hAnsiTheme="minorHAnsi" w:cstheme="minorHAnsi"/>
          <w:lang w:val="nl-NL"/>
        </w:rPr>
      </w:pPr>
    </w:p>
    <w:p w14:paraId="4C244707" w14:textId="77777777" w:rsidR="00BE03C5" w:rsidRDefault="00BE03C5">
      <w:pPr>
        <w:pStyle w:val="spaced"/>
        <w:jc w:val="left"/>
        <w:rPr>
          <w:rFonts w:ascii="Arial" w:hAnsi="Arial" w:cs="Arial"/>
          <w:sz w:val="22"/>
          <w:szCs w:val="22"/>
          <w:lang w:val="nl-NL"/>
        </w:rPr>
      </w:pPr>
    </w:p>
    <w:p w14:paraId="26C5B521" w14:textId="77777777" w:rsidR="00BE03C5" w:rsidRDefault="00B56DD0">
      <w:pPr>
        <w:pStyle w:val="Kop3"/>
        <w:rPr>
          <w:rFonts w:ascii="Arial" w:hAnsi="Arial" w:cs="Arial"/>
          <w:lang w:val="nl-NL"/>
        </w:rPr>
      </w:pPr>
      <w:r>
        <w:rPr>
          <w:rFonts w:ascii="Arial" w:hAnsi="Arial" w:cs="Arial"/>
          <w:lang w:val="nl-NL"/>
        </w:rPr>
        <w:lastRenderedPageBreak/>
        <w:t>Enkele boeken over schaamte en/of schuld of gerelateerde zaken</w:t>
      </w:r>
    </w:p>
    <w:tbl>
      <w:tblPr>
        <w:tblpPr w:vertAnchor="text" w:horzAnchor="margin" w:tblpXSpec="right" w:tblpY="336"/>
        <w:tblW w:w="0" w:type="auto"/>
        <w:tblCellSpacing w:w="30" w:type="dxa"/>
        <w:tblCellMar>
          <w:top w:w="15" w:type="dxa"/>
          <w:left w:w="15" w:type="dxa"/>
          <w:bottom w:w="15" w:type="dxa"/>
          <w:right w:w="15" w:type="dxa"/>
        </w:tblCellMar>
        <w:tblLook w:val="0000" w:firstRow="0" w:lastRow="0" w:firstColumn="0" w:lastColumn="0" w:noHBand="0" w:noVBand="0"/>
      </w:tblPr>
      <w:tblGrid>
        <w:gridCol w:w="1320"/>
      </w:tblGrid>
      <w:tr w:rsidR="00BE03C5" w14:paraId="06E0DB5B" w14:textId="77777777">
        <w:trPr>
          <w:tblCellSpacing w:w="30" w:type="dxa"/>
        </w:trPr>
        <w:tc>
          <w:tcPr>
            <w:tcW w:w="0" w:type="auto"/>
            <w:vAlign w:val="center"/>
          </w:tcPr>
          <w:p w14:paraId="09C287D0" w14:textId="77777777" w:rsidR="00BE03C5" w:rsidRDefault="004C68C7">
            <w:pPr>
              <w:rPr>
                <w:rFonts w:eastAsia="Arial Unicode MS" w:cs="Arial"/>
                <w:color w:val="000000"/>
                <w:sz w:val="24"/>
              </w:rPr>
            </w:pPr>
            <w:r>
              <w:rPr>
                <w:rFonts w:cs="Arial"/>
                <w:noProof/>
                <w:lang w:eastAsia="nl-NL"/>
              </w:rPr>
              <w:drawing>
                <wp:inline distT="0" distB="0" distL="0" distR="0" wp14:anchorId="333C21BE" wp14:editId="24E73DE2">
                  <wp:extent cx="714375" cy="1114425"/>
                  <wp:effectExtent l="19050" t="0" r="9525" b="0"/>
                  <wp:docPr id="18" name="Afbeelding 18" descr="AComiskey_Kracht-in-zwakheid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omiskey_Kracht-in-zwakheid_02"/>
                          <pic:cNvPicPr>
                            <a:picLocks noChangeAspect="1" noChangeArrowheads="1"/>
                          </pic:cNvPicPr>
                        </pic:nvPicPr>
                        <pic:blipFill>
                          <a:blip r:embed="rId15" cstate="print"/>
                          <a:srcRect/>
                          <a:stretch>
                            <a:fillRect/>
                          </a:stretch>
                        </pic:blipFill>
                        <pic:spPr bwMode="auto">
                          <a:xfrm>
                            <a:off x="0" y="0"/>
                            <a:ext cx="714375" cy="1114425"/>
                          </a:xfrm>
                          <a:prstGeom prst="rect">
                            <a:avLst/>
                          </a:prstGeom>
                          <a:noFill/>
                          <a:ln w="9525">
                            <a:noFill/>
                            <a:miter lim="800000"/>
                            <a:headEnd/>
                            <a:tailEnd/>
                          </a:ln>
                        </pic:spPr>
                      </pic:pic>
                    </a:graphicData>
                  </a:graphic>
                </wp:inline>
              </w:drawing>
            </w:r>
          </w:p>
        </w:tc>
      </w:tr>
    </w:tbl>
    <w:p w14:paraId="7B4BECA6" w14:textId="77777777" w:rsidR="00BE03C5" w:rsidRDefault="00B56DD0">
      <w:pPr>
        <w:pStyle w:val="literature"/>
        <w:rPr>
          <w:rFonts w:ascii="Arial" w:hAnsi="Arial" w:cs="Arial"/>
        </w:rPr>
      </w:pPr>
      <w:r>
        <w:rPr>
          <w:rFonts w:ascii="Arial" w:hAnsi="Arial" w:cs="Arial"/>
          <w:lang w:val="nl-NL"/>
        </w:rPr>
        <w:t xml:space="preserve">Andrew </w:t>
      </w:r>
      <w:proofErr w:type="spellStart"/>
      <w:r>
        <w:rPr>
          <w:rFonts w:ascii="Arial" w:hAnsi="Arial" w:cs="Arial"/>
          <w:lang w:val="nl-NL"/>
        </w:rPr>
        <w:t>Comiskey</w:t>
      </w:r>
      <w:proofErr w:type="spellEnd"/>
      <w:r>
        <w:rPr>
          <w:rFonts w:ascii="Arial" w:hAnsi="Arial" w:cs="Arial"/>
          <w:lang w:val="nl-NL"/>
        </w:rPr>
        <w:t xml:space="preserve">, </w:t>
      </w:r>
      <w:hyperlink r:id="rId16" w:tgtFrame="IO_KiZ" w:history="1">
        <w:r>
          <w:rPr>
            <w:rStyle w:val="Hyperlink"/>
            <w:rFonts w:ascii="Arial" w:hAnsi="Arial" w:cs="Arial"/>
            <w:i/>
            <w:iCs/>
            <w:lang w:val="nl-NL"/>
          </w:rPr>
          <w:t>Kracht in zwakheid</w:t>
        </w:r>
      </w:hyperlink>
      <w:r>
        <w:rPr>
          <w:rFonts w:ascii="Arial" w:hAnsi="Arial" w:cs="Arial"/>
          <w:lang w:val="nl-NL"/>
        </w:rPr>
        <w:t xml:space="preserve">, 2e ed., </w:t>
      </w:r>
      <w:proofErr w:type="spellStart"/>
      <w:r>
        <w:rPr>
          <w:rFonts w:ascii="Arial" w:hAnsi="Arial" w:cs="Arial"/>
          <w:lang w:val="nl-NL"/>
        </w:rPr>
        <w:t>InsideOut</w:t>
      </w:r>
      <w:proofErr w:type="spellEnd"/>
      <w:r>
        <w:rPr>
          <w:rFonts w:ascii="Arial" w:hAnsi="Arial" w:cs="Arial"/>
          <w:lang w:val="nl-NL"/>
        </w:rPr>
        <w:t>, Amersfoort, 2011; ISBN 978 90 779 9215 9</w:t>
      </w:r>
      <w:r>
        <w:rPr>
          <w:rFonts w:ascii="Arial" w:hAnsi="Arial" w:cs="Arial"/>
        </w:rPr>
        <w:t>.</w:t>
      </w:r>
    </w:p>
    <w:tbl>
      <w:tblPr>
        <w:tblpPr w:vertAnchor="text" w:tblpYSpec="center"/>
        <w:tblW w:w="0" w:type="auto"/>
        <w:tblCellSpacing w:w="12" w:type="dxa"/>
        <w:tblCellMar>
          <w:top w:w="60" w:type="dxa"/>
          <w:left w:w="60" w:type="dxa"/>
          <w:bottom w:w="60" w:type="dxa"/>
          <w:right w:w="60" w:type="dxa"/>
        </w:tblCellMar>
        <w:tblLook w:val="0000" w:firstRow="0" w:lastRow="0" w:firstColumn="0" w:lastColumn="0" w:noHBand="0" w:noVBand="0"/>
      </w:tblPr>
      <w:tblGrid>
        <w:gridCol w:w="1400"/>
      </w:tblGrid>
      <w:tr w:rsidR="00BE03C5" w14:paraId="073A3622" w14:textId="77777777">
        <w:trPr>
          <w:tblCellSpacing w:w="12" w:type="dxa"/>
        </w:trPr>
        <w:tc>
          <w:tcPr>
            <w:tcW w:w="0" w:type="auto"/>
            <w:vAlign w:val="center"/>
          </w:tcPr>
          <w:p w14:paraId="2AC29E28" w14:textId="77777777" w:rsidR="00BE03C5" w:rsidRDefault="00B56DD0">
            <w:pPr>
              <w:rPr>
                <w:rFonts w:eastAsia="Arial Unicode MS" w:cs="Arial"/>
                <w:color w:val="000000"/>
                <w:sz w:val="24"/>
              </w:rPr>
            </w:pPr>
            <w:r>
              <w:rPr>
                <w:rFonts w:cs="Arial"/>
              </w:rPr>
              <w:t> </w:t>
            </w:r>
            <w:r w:rsidR="004C68C7">
              <w:rPr>
                <w:rFonts w:cs="Arial"/>
                <w:noProof/>
                <w:lang w:eastAsia="nl-NL"/>
              </w:rPr>
              <w:drawing>
                <wp:inline distT="0" distB="0" distL="0" distR="0" wp14:anchorId="563DC1FF" wp14:editId="1A4824A3">
                  <wp:extent cx="714375" cy="1104900"/>
                  <wp:effectExtent l="19050" t="0" r="9525" b="0"/>
                  <wp:docPr id="19" name="Afbeelding 19" descr="voorblad van: Doesn't anyone blush any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oorblad van: Doesn't anyone blush anymore"/>
                          <pic:cNvPicPr>
                            <a:picLocks noChangeAspect="1" noChangeArrowheads="1"/>
                          </pic:cNvPicPr>
                        </pic:nvPicPr>
                        <pic:blipFill>
                          <a:blip r:embed="rId17" cstate="print"/>
                          <a:srcRect/>
                          <a:stretch>
                            <a:fillRect/>
                          </a:stretch>
                        </pic:blipFill>
                        <pic:spPr bwMode="auto">
                          <a:xfrm>
                            <a:off x="0" y="0"/>
                            <a:ext cx="714375" cy="1104900"/>
                          </a:xfrm>
                          <a:prstGeom prst="rect">
                            <a:avLst/>
                          </a:prstGeom>
                          <a:noFill/>
                          <a:ln w="9525">
                            <a:noFill/>
                            <a:miter lim="800000"/>
                            <a:headEnd/>
                            <a:tailEnd/>
                          </a:ln>
                        </pic:spPr>
                      </pic:pic>
                    </a:graphicData>
                  </a:graphic>
                </wp:inline>
              </w:drawing>
            </w:r>
          </w:p>
        </w:tc>
      </w:tr>
    </w:tbl>
    <w:p w14:paraId="5F3B6268" w14:textId="77777777" w:rsidR="00BE03C5" w:rsidRDefault="00B56DD0">
      <w:pPr>
        <w:pStyle w:val="literature"/>
        <w:rPr>
          <w:rFonts w:ascii="Arial" w:hAnsi="Arial" w:cs="Arial"/>
        </w:rPr>
      </w:pPr>
      <w:r>
        <w:rPr>
          <w:rFonts w:ascii="Arial" w:hAnsi="Arial" w:cs="Arial"/>
        </w:rPr>
        <w:t xml:space="preserve">Manis Friedman, </w:t>
      </w:r>
      <w:r>
        <w:rPr>
          <w:rFonts w:ascii="Arial" w:hAnsi="Arial" w:cs="Arial"/>
          <w:i/>
          <w:iCs/>
        </w:rPr>
        <w:t xml:space="preserve">Doesn’t anyone blush anymore? – </w:t>
      </w:r>
      <w:proofErr w:type="spellStart"/>
      <w:r>
        <w:rPr>
          <w:rFonts w:ascii="Arial" w:hAnsi="Arial" w:cs="Arial"/>
          <w:i/>
          <w:iCs/>
        </w:rPr>
        <w:t>reclaming</w:t>
      </w:r>
      <w:proofErr w:type="spellEnd"/>
      <w:r>
        <w:rPr>
          <w:rFonts w:ascii="Arial" w:hAnsi="Arial" w:cs="Arial"/>
          <w:i/>
          <w:iCs/>
        </w:rPr>
        <w:t xml:space="preserve"> intimacy, modesty and sexuality</w:t>
      </w:r>
      <w:r>
        <w:rPr>
          <w:rFonts w:ascii="Arial" w:hAnsi="Arial" w:cs="Arial"/>
        </w:rPr>
        <w:t xml:space="preserve">, (edited by Jena Morris </w:t>
      </w:r>
      <w:proofErr w:type="spellStart"/>
      <w:r>
        <w:rPr>
          <w:rFonts w:ascii="Arial" w:hAnsi="Arial" w:cs="Arial"/>
        </w:rPr>
        <w:t>Brenningstall</w:t>
      </w:r>
      <w:proofErr w:type="spellEnd"/>
      <w:r>
        <w:rPr>
          <w:rFonts w:ascii="Arial" w:hAnsi="Arial" w:cs="Arial"/>
        </w:rPr>
        <w:t xml:space="preserve">), Harper </w:t>
      </w:r>
      <w:proofErr w:type="spellStart"/>
      <w:r>
        <w:rPr>
          <w:rFonts w:ascii="Arial" w:hAnsi="Arial" w:cs="Arial"/>
        </w:rPr>
        <w:t>SanFrancisco</w:t>
      </w:r>
      <w:proofErr w:type="spellEnd"/>
      <w:r>
        <w:rPr>
          <w:rFonts w:ascii="Arial" w:hAnsi="Arial" w:cs="Arial"/>
        </w:rPr>
        <w:t xml:space="preserve">, New York USA, 1990. </w:t>
      </w:r>
    </w:p>
    <w:p w14:paraId="043B287F" w14:textId="77777777" w:rsidR="00BE03C5" w:rsidRDefault="00B56DD0">
      <w:pPr>
        <w:pStyle w:val="literature"/>
        <w:rPr>
          <w:rFonts w:ascii="Arial" w:hAnsi="Arial" w:cs="Arial"/>
          <w:lang w:val="nl-NL"/>
        </w:rPr>
      </w:pPr>
      <w:r>
        <w:rPr>
          <w:rFonts w:ascii="Arial" w:hAnsi="Arial" w:cs="Arial"/>
          <w:lang w:val="nl-NL"/>
        </w:rPr>
        <w:t xml:space="preserve">Max </w:t>
      </w:r>
      <w:proofErr w:type="spellStart"/>
      <w:r>
        <w:rPr>
          <w:rFonts w:ascii="Arial" w:hAnsi="Arial" w:cs="Arial"/>
          <w:lang w:val="nl-NL"/>
        </w:rPr>
        <w:t>Lucado</w:t>
      </w:r>
      <w:proofErr w:type="spellEnd"/>
      <w:r>
        <w:rPr>
          <w:rFonts w:ascii="Arial" w:hAnsi="Arial" w:cs="Arial"/>
          <w:lang w:val="nl-NL"/>
        </w:rPr>
        <w:t xml:space="preserve">, </w:t>
      </w:r>
      <w:r>
        <w:rPr>
          <w:rFonts w:ascii="Arial" w:hAnsi="Arial" w:cs="Arial"/>
          <w:i/>
          <w:iCs/>
          <w:lang w:val="nl-NL"/>
        </w:rPr>
        <w:t>Niemand is zoals jij</w:t>
      </w:r>
      <w:r>
        <w:rPr>
          <w:rFonts w:ascii="Arial" w:hAnsi="Arial" w:cs="Arial"/>
          <w:lang w:val="nl-NL"/>
        </w:rPr>
        <w:t xml:space="preserve">, </w:t>
      </w:r>
      <w:r>
        <w:rPr>
          <w:rFonts w:ascii="Arial" w:hAnsi="Arial" w:cs="Arial"/>
          <w:u w:color="000080"/>
          <w:lang w:val="nl-NL"/>
        </w:rPr>
        <w:t>Ark Boeken</w:t>
      </w:r>
      <w:r>
        <w:rPr>
          <w:rFonts w:ascii="Arial" w:hAnsi="Arial" w:cs="Arial"/>
          <w:lang w:val="nl-NL"/>
        </w:rPr>
        <w:t>, Amsterdam, 2004; ISBN 90338 28944.</w:t>
      </w:r>
    </w:p>
    <w:tbl>
      <w:tblPr>
        <w:tblpPr w:vertAnchor="text" w:tblpXSpec="right" w:tblpYSpec="center"/>
        <w:tblW w:w="0" w:type="auto"/>
        <w:tblCellSpacing w:w="12" w:type="dxa"/>
        <w:tblCellMar>
          <w:top w:w="60" w:type="dxa"/>
          <w:left w:w="60" w:type="dxa"/>
          <w:bottom w:w="60" w:type="dxa"/>
          <w:right w:w="60" w:type="dxa"/>
        </w:tblCellMar>
        <w:tblLook w:val="0000" w:firstRow="0" w:lastRow="0" w:firstColumn="0" w:lastColumn="0" w:noHBand="0" w:noVBand="0"/>
      </w:tblPr>
      <w:tblGrid>
        <w:gridCol w:w="1610"/>
      </w:tblGrid>
      <w:tr w:rsidR="00BE03C5" w14:paraId="003CE8AC" w14:textId="77777777">
        <w:trPr>
          <w:tblCellSpacing w:w="12" w:type="dxa"/>
        </w:trPr>
        <w:tc>
          <w:tcPr>
            <w:tcW w:w="0" w:type="auto"/>
            <w:vAlign w:val="center"/>
          </w:tcPr>
          <w:p w14:paraId="6C8D3526" w14:textId="77777777" w:rsidR="00BE03C5" w:rsidRDefault="00B56DD0">
            <w:pPr>
              <w:rPr>
                <w:rFonts w:eastAsia="Arial Unicode MS" w:cs="Arial"/>
                <w:color w:val="000000"/>
                <w:sz w:val="24"/>
              </w:rPr>
            </w:pPr>
            <w:r>
              <w:rPr>
                <w:rFonts w:cs="Arial"/>
              </w:rPr>
              <w:t> </w:t>
            </w:r>
            <w:r w:rsidR="004C68C7">
              <w:rPr>
                <w:rFonts w:cs="Arial"/>
                <w:noProof/>
                <w:lang w:eastAsia="nl-NL"/>
              </w:rPr>
              <w:drawing>
                <wp:inline distT="0" distB="0" distL="0" distR="0" wp14:anchorId="5CB24240" wp14:editId="3DA48491">
                  <wp:extent cx="857250" cy="1285875"/>
                  <wp:effectExtent l="19050" t="0" r="0" b="0"/>
                  <wp:docPr id="20" name="Afbeelding 20" descr="Voorblad van: Kind aan h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oorblad van: Kind aan huis"/>
                          <pic:cNvPicPr>
                            <a:picLocks noChangeAspect="1" noChangeArrowheads="1"/>
                          </pic:cNvPicPr>
                        </pic:nvPicPr>
                        <pic:blipFill>
                          <a:blip r:embed="rId18" cstate="print"/>
                          <a:srcRect/>
                          <a:stretch>
                            <a:fillRect/>
                          </a:stretch>
                        </pic:blipFill>
                        <pic:spPr bwMode="auto">
                          <a:xfrm>
                            <a:off x="0" y="0"/>
                            <a:ext cx="857250" cy="1285875"/>
                          </a:xfrm>
                          <a:prstGeom prst="rect">
                            <a:avLst/>
                          </a:prstGeom>
                          <a:noFill/>
                          <a:ln w="9525">
                            <a:noFill/>
                            <a:miter lim="800000"/>
                            <a:headEnd/>
                            <a:tailEnd/>
                          </a:ln>
                        </pic:spPr>
                      </pic:pic>
                    </a:graphicData>
                  </a:graphic>
                </wp:inline>
              </w:drawing>
            </w:r>
          </w:p>
        </w:tc>
      </w:tr>
    </w:tbl>
    <w:p w14:paraId="3BB6B752" w14:textId="77777777" w:rsidR="00BE03C5" w:rsidRDefault="00B56DD0">
      <w:pPr>
        <w:pStyle w:val="literature"/>
        <w:rPr>
          <w:rFonts w:ascii="Arial" w:hAnsi="Arial" w:cs="Arial"/>
          <w:lang w:val="nl-NL"/>
        </w:rPr>
      </w:pPr>
      <w:proofErr w:type="spellStart"/>
      <w:r>
        <w:rPr>
          <w:rFonts w:ascii="Arial" w:hAnsi="Arial" w:cs="Arial"/>
          <w:lang w:val="nl-NL"/>
        </w:rPr>
        <w:t>Brennan</w:t>
      </w:r>
      <w:proofErr w:type="spellEnd"/>
      <w:r>
        <w:rPr>
          <w:rFonts w:ascii="Arial" w:hAnsi="Arial" w:cs="Arial"/>
          <w:lang w:val="nl-NL"/>
        </w:rPr>
        <w:t xml:space="preserve"> Manning, </w:t>
      </w:r>
      <w:r>
        <w:rPr>
          <w:rFonts w:ascii="Arial" w:hAnsi="Arial" w:cs="Arial"/>
          <w:i/>
          <w:iCs/>
          <w:lang w:val="nl-NL"/>
        </w:rPr>
        <w:t>Kind aan huis – Verlangen naar intimiteit met God</w:t>
      </w:r>
      <w:r>
        <w:rPr>
          <w:rFonts w:ascii="Arial" w:hAnsi="Arial" w:cs="Arial"/>
          <w:lang w:val="nl-NL"/>
        </w:rPr>
        <w:t>; Navigator Boeken, ISBN: 9076596417.</w:t>
      </w:r>
    </w:p>
    <w:p w14:paraId="6BA39E67" w14:textId="77777777" w:rsidR="00BE03C5" w:rsidRPr="00132948" w:rsidRDefault="00B56DD0">
      <w:pPr>
        <w:pStyle w:val="literature"/>
        <w:rPr>
          <w:rFonts w:ascii="Arial" w:hAnsi="Arial" w:cs="Arial"/>
          <w:lang w:val="nl-NL"/>
        </w:rPr>
      </w:pPr>
      <w:r w:rsidRPr="00132948">
        <w:rPr>
          <w:rFonts w:ascii="Arial" w:hAnsi="Arial" w:cs="Arial"/>
          <w:lang w:val="nl-NL"/>
        </w:rPr>
        <w:t xml:space="preserve">David A. </w:t>
      </w:r>
      <w:proofErr w:type="spellStart"/>
      <w:r w:rsidRPr="00132948">
        <w:rPr>
          <w:rFonts w:ascii="Arial" w:hAnsi="Arial" w:cs="Arial"/>
          <w:lang w:val="nl-NL"/>
        </w:rPr>
        <w:t>Seamands</w:t>
      </w:r>
      <w:proofErr w:type="spellEnd"/>
      <w:r w:rsidRPr="00132948">
        <w:rPr>
          <w:rFonts w:ascii="Arial" w:hAnsi="Arial" w:cs="Arial"/>
          <w:lang w:val="nl-NL"/>
        </w:rPr>
        <w:t xml:space="preserve">, </w:t>
      </w:r>
      <w:r w:rsidRPr="00132948">
        <w:rPr>
          <w:rFonts w:ascii="Arial" w:hAnsi="Arial" w:cs="Arial"/>
          <w:i/>
          <w:iCs/>
          <w:lang w:val="nl-NL"/>
        </w:rPr>
        <w:t>Genezende Genade – bevrijding van prestatiedwang</w:t>
      </w:r>
      <w:r w:rsidRPr="00132948">
        <w:rPr>
          <w:rFonts w:ascii="Arial" w:hAnsi="Arial" w:cs="Arial"/>
          <w:lang w:val="nl-NL"/>
        </w:rPr>
        <w:t xml:space="preserve">, SP Publications, Colorado Springs </w:t>
      </w:r>
      <w:proofErr w:type="gramStart"/>
      <w:r w:rsidRPr="00132948">
        <w:rPr>
          <w:rFonts w:ascii="Arial" w:hAnsi="Arial" w:cs="Arial"/>
          <w:lang w:val="nl-NL"/>
        </w:rPr>
        <w:t>USA /</w:t>
      </w:r>
      <w:proofErr w:type="gramEnd"/>
      <w:r w:rsidRPr="00132948">
        <w:rPr>
          <w:rFonts w:ascii="Arial" w:hAnsi="Arial" w:cs="Arial"/>
          <w:lang w:val="nl-NL"/>
        </w:rPr>
        <w:t xml:space="preserve"> Shalom Books, Putten NL, 1991/1998. </w:t>
      </w:r>
    </w:p>
    <w:p w14:paraId="7F00C6EE" w14:textId="77777777" w:rsidR="00BE03C5" w:rsidRDefault="00B56DD0">
      <w:pPr>
        <w:pStyle w:val="literature"/>
        <w:rPr>
          <w:rFonts w:ascii="Arial" w:hAnsi="Arial" w:cs="Arial"/>
          <w:lang w:val="nl-NL"/>
        </w:rPr>
      </w:pPr>
      <w:r>
        <w:rPr>
          <w:rFonts w:ascii="Arial" w:hAnsi="Arial" w:cs="Arial"/>
          <w:lang w:val="nl-NL"/>
        </w:rPr>
        <w:t xml:space="preserve">Anna A.A. </w:t>
      </w:r>
      <w:proofErr w:type="spellStart"/>
      <w:r>
        <w:rPr>
          <w:rFonts w:ascii="Arial" w:hAnsi="Arial" w:cs="Arial"/>
          <w:lang w:val="nl-NL"/>
        </w:rPr>
        <w:t>Terruwe</w:t>
      </w:r>
      <w:proofErr w:type="spellEnd"/>
      <w:r>
        <w:rPr>
          <w:rFonts w:ascii="Arial" w:hAnsi="Arial" w:cs="Arial"/>
          <w:lang w:val="nl-NL"/>
        </w:rPr>
        <w:t xml:space="preserve">, </w:t>
      </w:r>
      <w:r>
        <w:rPr>
          <w:rFonts w:ascii="Arial" w:hAnsi="Arial" w:cs="Arial"/>
          <w:i/>
          <w:iCs/>
          <w:lang w:val="nl-NL"/>
        </w:rPr>
        <w:t>Geef mij je hand – over bevestiging, sleutel van menselijk geluk</w:t>
      </w:r>
      <w:r>
        <w:rPr>
          <w:rFonts w:ascii="Arial" w:hAnsi="Arial" w:cs="Arial"/>
          <w:lang w:val="nl-NL"/>
        </w:rPr>
        <w:t>, De Tijdstroom, Lochem NL, 1972.</w:t>
      </w:r>
    </w:p>
    <w:tbl>
      <w:tblPr>
        <w:tblpPr w:vertAnchor="text" w:tblpYSpec="center"/>
        <w:tblW w:w="0" w:type="auto"/>
        <w:tblCellSpacing w:w="12" w:type="dxa"/>
        <w:tblCellMar>
          <w:top w:w="120" w:type="dxa"/>
          <w:left w:w="120" w:type="dxa"/>
          <w:bottom w:w="120" w:type="dxa"/>
          <w:right w:w="120" w:type="dxa"/>
        </w:tblCellMar>
        <w:tblLook w:val="0000" w:firstRow="0" w:lastRow="0" w:firstColumn="0" w:lastColumn="0" w:noHBand="0" w:noVBand="0"/>
      </w:tblPr>
      <w:tblGrid>
        <w:gridCol w:w="1908"/>
      </w:tblGrid>
      <w:tr w:rsidR="00BE03C5" w14:paraId="39ED7717" w14:textId="77777777">
        <w:trPr>
          <w:tblCellSpacing w:w="12" w:type="dxa"/>
        </w:trPr>
        <w:tc>
          <w:tcPr>
            <w:tcW w:w="0" w:type="auto"/>
            <w:vAlign w:val="center"/>
          </w:tcPr>
          <w:p w14:paraId="5BDC9FDB" w14:textId="77777777" w:rsidR="00BE03C5" w:rsidRDefault="004C68C7">
            <w:pPr>
              <w:rPr>
                <w:rFonts w:eastAsia="Arial Unicode MS" w:cs="Arial"/>
                <w:color w:val="000000"/>
                <w:sz w:val="24"/>
              </w:rPr>
            </w:pPr>
            <w:r>
              <w:rPr>
                <w:rFonts w:cs="Arial"/>
                <w:noProof/>
                <w:lang w:eastAsia="nl-NL"/>
              </w:rPr>
              <w:drawing>
                <wp:inline distT="0" distB="0" distL="0" distR="0" wp14:anchorId="6B7E770E" wp14:editId="6DAA3FC1">
                  <wp:extent cx="1009650" cy="1600200"/>
                  <wp:effectExtent l="19050" t="0" r="0" b="0"/>
                  <wp:docPr id="21" name="Afbeelding 21" descr="accede_tussenvluchtenverla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ccede_tussenvluchtenverlangen"/>
                          <pic:cNvPicPr>
                            <a:picLocks noChangeAspect="1" noChangeArrowheads="1"/>
                          </pic:cNvPicPr>
                        </pic:nvPicPr>
                        <pic:blipFill>
                          <a:blip r:embed="rId19" cstate="print"/>
                          <a:srcRect/>
                          <a:stretch>
                            <a:fillRect/>
                          </a:stretch>
                        </pic:blipFill>
                        <pic:spPr bwMode="auto">
                          <a:xfrm>
                            <a:off x="0" y="0"/>
                            <a:ext cx="1009650" cy="1600200"/>
                          </a:xfrm>
                          <a:prstGeom prst="rect">
                            <a:avLst/>
                          </a:prstGeom>
                          <a:noFill/>
                          <a:ln w="9525">
                            <a:noFill/>
                            <a:miter lim="800000"/>
                            <a:headEnd/>
                            <a:tailEnd/>
                          </a:ln>
                        </pic:spPr>
                      </pic:pic>
                    </a:graphicData>
                  </a:graphic>
                </wp:inline>
              </w:drawing>
            </w:r>
          </w:p>
        </w:tc>
      </w:tr>
    </w:tbl>
    <w:p w14:paraId="65FE81B9" w14:textId="77777777" w:rsidR="00BE03C5" w:rsidRDefault="00B56DD0">
      <w:pPr>
        <w:pStyle w:val="literature"/>
        <w:rPr>
          <w:rFonts w:ascii="Arial" w:hAnsi="Arial" w:cs="Arial"/>
          <w:lang w:val="nl-NL"/>
        </w:rPr>
      </w:pPr>
      <w:r>
        <w:rPr>
          <w:rFonts w:ascii="Arial" w:hAnsi="Arial" w:cs="Arial"/>
          <w:lang w:val="nl-NL"/>
        </w:rPr>
        <w:t xml:space="preserve">John Townsend, </w:t>
      </w:r>
      <w:r>
        <w:rPr>
          <w:rFonts w:ascii="Arial" w:hAnsi="Arial" w:cs="Arial"/>
          <w:i/>
          <w:iCs/>
          <w:lang w:val="nl-NL"/>
        </w:rPr>
        <w:t>Tussen vlucht en verlangen</w:t>
      </w:r>
      <w:r>
        <w:rPr>
          <w:rFonts w:ascii="Arial" w:hAnsi="Arial" w:cs="Arial"/>
          <w:lang w:val="nl-NL"/>
        </w:rPr>
        <w:t xml:space="preserve">, </w:t>
      </w:r>
      <w:proofErr w:type="spellStart"/>
      <w:r>
        <w:rPr>
          <w:rFonts w:ascii="Arial" w:hAnsi="Arial" w:cs="Arial"/>
          <w:lang w:val="nl-NL"/>
        </w:rPr>
        <w:t>Coconut</w:t>
      </w:r>
      <w:proofErr w:type="spellEnd"/>
      <w:r>
        <w:rPr>
          <w:rFonts w:ascii="Arial" w:hAnsi="Arial" w:cs="Arial"/>
          <w:lang w:val="nl-NL"/>
        </w:rPr>
        <w:t>, Almere, 2005.</w:t>
      </w:r>
    </w:p>
    <w:p w14:paraId="6FC38446" w14:textId="77777777" w:rsidR="00BE03C5" w:rsidRDefault="00B56DD0">
      <w:pPr>
        <w:pStyle w:val="literature"/>
        <w:rPr>
          <w:rFonts w:ascii="Arial" w:hAnsi="Arial" w:cs="Arial"/>
          <w:lang w:val="nl-NL"/>
        </w:rPr>
      </w:pPr>
      <w:r>
        <w:rPr>
          <w:rFonts w:ascii="Arial" w:hAnsi="Arial" w:cs="Arial"/>
          <w:lang w:val="nl-NL"/>
        </w:rPr>
        <w:t xml:space="preserve">Ingrid </w:t>
      </w:r>
      <w:proofErr w:type="spellStart"/>
      <w:r>
        <w:rPr>
          <w:rFonts w:ascii="Arial" w:hAnsi="Arial" w:cs="Arial"/>
          <w:lang w:val="nl-NL"/>
        </w:rPr>
        <w:t>Trobish</w:t>
      </w:r>
      <w:proofErr w:type="spellEnd"/>
      <w:r>
        <w:rPr>
          <w:rFonts w:ascii="Arial" w:hAnsi="Arial" w:cs="Arial"/>
          <w:lang w:val="nl-NL"/>
        </w:rPr>
        <w:t xml:space="preserve">, </w:t>
      </w:r>
      <w:r>
        <w:rPr>
          <w:rFonts w:ascii="Arial" w:hAnsi="Arial" w:cs="Arial"/>
          <w:i/>
          <w:iCs/>
          <w:lang w:val="nl-NL"/>
        </w:rPr>
        <w:t>De verborgen kracht – Geworteld zijn in de zekerheid van Gods liefde</w:t>
      </w:r>
      <w:r>
        <w:rPr>
          <w:rFonts w:ascii="Arial" w:hAnsi="Arial" w:cs="Arial"/>
          <w:lang w:val="nl-NL"/>
        </w:rPr>
        <w:t>, Kok Voorhoeve, Kampen NL, 1989; ISBN 90 297 0943 X.</w:t>
      </w:r>
    </w:p>
    <w:p w14:paraId="3AB66B1D" w14:textId="77777777" w:rsidR="00BE03C5" w:rsidRDefault="00B56DD0">
      <w:pPr>
        <w:pStyle w:val="literature"/>
        <w:rPr>
          <w:rFonts w:ascii="Arial" w:hAnsi="Arial" w:cs="Arial"/>
        </w:rPr>
      </w:pPr>
      <w:r>
        <w:rPr>
          <w:rFonts w:ascii="Arial" w:hAnsi="Arial" w:cs="Arial"/>
        </w:rPr>
        <w:t xml:space="preserve">Sandra D. Wilson, </w:t>
      </w:r>
      <w:r>
        <w:rPr>
          <w:rFonts w:ascii="Arial" w:hAnsi="Arial" w:cs="Arial"/>
          <w:i/>
          <w:iCs/>
        </w:rPr>
        <w:t>Released from shame – Recovery for adult children of dysfunctional families</w:t>
      </w:r>
      <w:r>
        <w:rPr>
          <w:rFonts w:ascii="Arial" w:hAnsi="Arial" w:cs="Arial"/>
        </w:rPr>
        <w:t>, People Helper Books series (Gary R. Collins, ed.), IVP, Downers Grove Ill USA, 1990.</w:t>
      </w:r>
    </w:p>
    <w:p w14:paraId="033810C7" w14:textId="77777777" w:rsidR="00BE03C5" w:rsidRDefault="00BE03C5">
      <w:pPr>
        <w:rPr>
          <w:lang w:val="en-US"/>
        </w:rPr>
      </w:pPr>
    </w:p>
    <w:p w14:paraId="18E86296" w14:textId="77777777" w:rsidR="00BE03C5" w:rsidRDefault="00BE03C5">
      <w:pPr>
        <w:rPr>
          <w:lang w:val="en-US"/>
        </w:rPr>
      </w:pPr>
    </w:p>
    <w:p w14:paraId="261AC221" w14:textId="77777777" w:rsidR="00BE03C5" w:rsidRDefault="00BE03C5">
      <w:pPr>
        <w:rPr>
          <w:lang w:val="en-US"/>
        </w:rPr>
      </w:pPr>
    </w:p>
    <w:p w14:paraId="6B9627DB" w14:textId="77777777" w:rsidR="00B56DD0" w:rsidRDefault="00B56DD0">
      <w:r>
        <w:t xml:space="preserve">Een uitgebreidere versie van dit artikel vindt u op </w:t>
      </w:r>
      <w:hyperlink r:id="rId20" w:history="1">
        <w:r>
          <w:rPr>
            <w:rStyle w:val="Hyperlink"/>
            <w:u w:val="none"/>
          </w:rPr>
          <w:t>www.12accede.nl/shamenot.html</w:t>
        </w:r>
      </w:hyperlink>
      <w:r>
        <w:t xml:space="preserve"> </w:t>
      </w:r>
    </w:p>
    <w:sectPr w:rsidR="00B56DD0">
      <w:pgSz w:w="11906" w:h="16838"/>
      <w:pgMar w:top="1134" w:right="1133"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trackRevisions/>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C7"/>
    <w:rsid w:val="00132948"/>
    <w:rsid w:val="00330896"/>
    <w:rsid w:val="004C68C7"/>
    <w:rsid w:val="00786346"/>
    <w:rsid w:val="00B56DD0"/>
    <w:rsid w:val="00BE03C5"/>
    <w:rsid w:val="00E23E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7E0B9"/>
  <w15:docId w15:val="{78EA07EC-9E69-634F-87EB-91365AD2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sz w:val="22"/>
      <w:szCs w:val="24"/>
      <w:lang w:eastAsia="en-US"/>
    </w:rPr>
  </w:style>
  <w:style w:type="paragraph" w:styleId="Kop1">
    <w:name w:val="heading 1"/>
    <w:basedOn w:val="Standaard"/>
    <w:qFormat/>
    <w:pPr>
      <w:keepNext/>
      <w:spacing w:before="48" w:after="96"/>
      <w:outlineLvl w:val="0"/>
    </w:pPr>
    <w:rPr>
      <w:rFonts w:ascii="Arial Unicode MS" w:eastAsia="Arial Unicode MS" w:hAnsi="Arial Unicode MS" w:cs="Arial Unicode MS"/>
      <w:b/>
      <w:bCs/>
      <w:color w:val="992233"/>
      <w:kern w:val="36"/>
      <w:sz w:val="40"/>
      <w:szCs w:val="40"/>
      <w:lang w:val="en-US" w:bidi="he-IL"/>
    </w:rPr>
  </w:style>
  <w:style w:type="paragraph" w:styleId="Kop2">
    <w:name w:val="heading 2"/>
    <w:basedOn w:val="Standaard"/>
    <w:qFormat/>
    <w:pPr>
      <w:keepNext/>
      <w:spacing w:before="144" w:after="96"/>
      <w:outlineLvl w:val="1"/>
    </w:pPr>
    <w:rPr>
      <w:rFonts w:ascii="Arial Unicode MS" w:eastAsia="Arial Unicode MS" w:hAnsi="Arial Unicode MS" w:cs="Arial Unicode MS"/>
      <w:b/>
      <w:bCs/>
      <w:color w:val="992233"/>
      <w:sz w:val="32"/>
      <w:szCs w:val="32"/>
      <w:lang w:val="en-US" w:bidi="he-IL"/>
    </w:rPr>
  </w:style>
  <w:style w:type="paragraph" w:styleId="Kop3">
    <w:name w:val="heading 3"/>
    <w:basedOn w:val="Standaard"/>
    <w:qFormat/>
    <w:pPr>
      <w:keepNext/>
      <w:spacing w:before="144" w:after="96"/>
      <w:outlineLvl w:val="2"/>
    </w:pPr>
    <w:rPr>
      <w:rFonts w:ascii="Arial Unicode MS" w:eastAsia="Arial Unicode MS" w:hAnsi="Arial Unicode MS" w:cs="Arial Unicode MS"/>
      <w:b/>
      <w:bCs/>
      <w:color w:val="992233"/>
      <w:sz w:val="28"/>
      <w:szCs w:val="28"/>
      <w:lang w:val="en-US" w:bidi="he-IL"/>
    </w:rPr>
  </w:style>
  <w:style w:type="paragraph" w:styleId="Kop4">
    <w:name w:val="heading 4"/>
    <w:basedOn w:val="Standaard"/>
    <w:qFormat/>
    <w:pPr>
      <w:keepNext/>
      <w:spacing w:before="120" w:after="48"/>
      <w:outlineLvl w:val="3"/>
    </w:pPr>
    <w:rPr>
      <w:rFonts w:ascii="Arial Unicode MS" w:eastAsia="Arial Unicode MS" w:hAnsi="Arial Unicode MS" w:cs="Arial Unicode MS"/>
      <w:b/>
      <w:bCs/>
      <w:color w:val="332299"/>
      <w:sz w:val="26"/>
      <w:szCs w:val="26"/>
      <w:lang w:val="en-US" w:bidi="he-I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semiHidden/>
    <w:rPr>
      <w:dstrike w:val="0"/>
      <w:color w:val="000080"/>
      <w:u w:val="single" w:color="000080"/>
      <w:effect w:val="none"/>
    </w:rPr>
  </w:style>
  <w:style w:type="paragraph" w:customStyle="1" w:styleId="bigspaced">
    <w:name w:val="bigspaced"/>
    <w:basedOn w:val="Standaard"/>
    <w:pPr>
      <w:spacing w:before="240" w:after="240" w:line="288" w:lineRule="auto"/>
      <w:jc w:val="both"/>
    </w:pPr>
    <w:rPr>
      <w:rFonts w:ascii="Arial Unicode MS" w:eastAsia="Arial Unicode MS" w:hAnsi="Arial Unicode MS" w:cs="Arial Unicode MS"/>
      <w:color w:val="000000"/>
      <w:sz w:val="24"/>
      <w:lang w:val="en-US" w:bidi="he-IL"/>
    </w:rPr>
  </w:style>
  <w:style w:type="paragraph" w:customStyle="1" w:styleId="topspaced">
    <w:name w:val="topspaced"/>
    <w:basedOn w:val="Standaard"/>
    <w:pPr>
      <w:spacing w:before="120" w:line="288" w:lineRule="auto"/>
      <w:jc w:val="both"/>
    </w:pPr>
    <w:rPr>
      <w:rFonts w:ascii="Arial Unicode MS" w:eastAsia="Arial Unicode MS" w:hAnsi="Arial Unicode MS" w:cs="Arial Unicode MS"/>
      <w:color w:val="000000"/>
      <w:sz w:val="24"/>
      <w:lang w:val="en-US" w:bidi="he-IL"/>
    </w:rPr>
  </w:style>
  <w:style w:type="paragraph" w:customStyle="1" w:styleId="spaced">
    <w:name w:val="spaced"/>
    <w:basedOn w:val="Standaard"/>
    <w:pPr>
      <w:spacing w:before="120" w:after="120" w:line="288" w:lineRule="auto"/>
      <w:jc w:val="both"/>
    </w:pPr>
    <w:rPr>
      <w:rFonts w:ascii="Arial Unicode MS" w:eastAsia="Arial Unicode MS" w:hAnsi="Arial Unicode MS" w:cs="Arial Unicode MS"/>
      <w:color w:val="000000"/>
      <w:sz w:val="24"/>
      <w:lang w:val="en-US" w:bidi="he-IL"/>
    </w:rPr>
  </w:style>
  <w:style w:type="paragraph" w:customStyle="1" w:styleId="textref">
    <w:name w:val="textref"/>
    <w:basedOn w:val="Standaard"/>
    <w:pPr>
      <w:spacing w:after="48" w:line="228" w:lineRule="auto"/>
      <w:ind w:left="856"/>
      <w:jc w:val="right"/>
    </w:pPr>
    <w:rPr>
      <w:rFonts w:ascii="Arial Unicode MS" w:eastAsia="Arial Unicode MS" w:hAnsi="Arial Unicode MS" w:cs="Arial Unicode MS"/>
      <w:color w:val="000000"/>
      <w:sz w:val="20"/>
      <w:szCs w:val="20"/>
      <w:lang w:val="en-US" w:bidi="he-IL"/>
    </w:rPr>
  </w:style>
  <w:style w:type="paragraph" w:styleId="Bloktekst">
    <w:name w:val="Block Text"/>
    <w:basedOn w:val="Standaard"/>
    <w:semiHidden/>
    <w:pPr>
      <w:ind w:left="500" w:right="300"/>
    </w:pPr>
    <w:rPr>
      <w:rFonts w:cs="Arial"/>
    </w:rPr>
  </w:style>
  <w:style w:type="character" w:customStyle="1" w:styleId="notetext1">
    <w:name w:val="notetext1"/>
    <w:rPr>
      <w:color w:val="000000"/>
      <w:w w:val="0"/>
      <w:sz w:val="21"/>
      <w:szCs w:val="21"/>
    </w:rPr>
  </w:style>
  <w:style w:type="character" w:customStyle="1" w:styleId="small1">
    <w:name w:val="small1"/>
    <w:rPr>
      <w:sz w:val="20"/>
      <w:szCs w:val="20"/>
    </w:rPr>
  </w:style>
  <w:style w:type="paragraph" w:customStyle="1" w:styleId="literature">
    <w:name w:val="literature"/>
    <w:basedOn w:val="Standaard"/>
    <w:pPr>
      <w:spacing w:before="72" w:line="288" w:lineRule="auto"/>
      <w:jc w:val="both"/>
    </w:pPr>
    <w:rPr>
      <w:rFonts w:ascii="Arial Unicode MS" w:eastAsia="Arial Unicode MS" w:hAnsi="Arial Unicode MS" w:cs="Arial Unicode MS"/>
      <w:color w:val="000000"/>
      <w:sz w:val="21"/>
      <w:szCs w:val="21"/>
      <w:lang w:val="en-US" w:bidi="he-IL"/>
    </w:rPr>
  </w:style>
  <w:style w:type="paragraph" w:styleId="Ballontekst">
    <w:name w:val="Balloon Text"/>
    <w:basedOn w:val="Standaard"/>
    <w:semiHidden/>
    <w:unhideWhenUsed/>
    <w:rPr>
      <w:rFonts w:ascii="Tahoma" w:hAnsi="Tahoma" w:cs="Tahoma"/>
      <w:sz w:val="16"/>
      <w:szCs w:val="16"/>
    </w:rPr>
  </w:style>
  <w:style w:type="character" w:customStyle="1" w:styleId="BallontekstChar">
    <w:name w:val="Ballontekst Char"/>
    <w:semiHidden/>
    <w:rPr>
      <w:rFonts w:ascii="Tahoma" w:hAnsi="Tahoma" w:cs="Tahoma"/>
      <w:sz w:val="16"/>
      <w:szCs w:val="16"/>
      <w:lang w:eastAsia="en-US"/>
    </w:rPr>
  </w:style>
  <w:style w:type="paragraph" w:styleId="Revisie">
    <w:name w:val="Revision"/>
    <w:hidden/>
    <w:uiPriority w:val="99"/>
    <w:semiHidden/>
    <w:rsid w:val="00E23E32"/>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egenendhelpen.nl/4-een-anti-schaamte-programma-/" TargetMode="External"/><Relationship Id="rId13" Type="http://schemas.openxmlformats.org/officeDocument/2006/relationships/hyperlink" Target="http://www.bestyears.com/shame.html" TargetMode="External"/><Relationship Id="rId18" Type="http://schemas.openxmlformats.org/officeDocument/2006/relationships/image" Target="media/image4.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12accede.nl/Angst_en_liefdebanden_in_gezinnen_en_sekten.pdf" TargetMode="External"/><Relationship Id="rId12" Type="http://schemas.openxmlformats.org/officeDocument/2006/relationships/hyperlink" Target="http://www.noogenesis.com/malama/guilt.html" TargetMode="External"/><Relationship Id="rId17"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hyperlink" Target="http://www.insideoutpublishers.nl/boeken/uitgebreid/kracht_in_zwakheid-1.html" TargetMode="External"/><Relationship Id="rId20" Type="http://schemas.openxmlformats.org/officeDocument/2006/relationships/hyperlink" Target="http://www.12accede.nl/shamenot.html" TargetMode="External"/><Relationship Id="rId1" Type="http://schemas.openxmlformats.org/officeDocument/2006/relationships/styles" Target="styles.xml"/><Relationship Id="rId6" Type="http://schemas.openxmlformats.org/officeDocument/2006/relationships/hyperlink" Target="http://crc.iugm.org/theology.html" TargetMode="External"/><Relationship Id="rId11" Type="http://schemas.openxmlformats.org/officeDocument/2006/relationships/hyperlink" Target="http://www.12accede.nl/aangezicht.html" TargetMode="External"/><Relationship Id="rId5" Type="http://schemas.openxmlformats.org/officeDocument/2006/relationships/hyperlink" Target="http://www.humansintheuniverse.org/01/06.asp" TargetMode="External"/><Relationship Id="rId15" Type="http://schemas.openxmlformats.org/officeDocument/2006/relationships/image" Target="media/image2.jpeg"/><Relationship Id="rId10" Type="http://schemas.openxmlformats.org/officeDocument/2006/relationships/hyperlink" Target="http://www.12accede.nl/waardigheid.html" TargetMode="External"/><Relationship Id="rId19"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hyperlink" Target="http://www.12accede.nl/aangezicht.html" TargetMode="External"/><Relationship Id="rId14" Type="http://schemas.openxmlformats.org/officeDocument/2006/relationships/hyperlink" Target="http://arno.uvt.nl/show.cgi?fid=95549" TargetMode="Externa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7409</Words>
  <Characters>40753</Characters>
  <Application>Microsoft Office Word</Application>
  <DocSecurity>0</DocSecurity>
  <Lines>339</Lines>
  <Paragraphs>96</Paragraphs>
  <ScaleCrop>false</ScaleCrop>
  <HeadingPairs>
    <vt:vector size="2" baseType="variant">
      <vt:variant>
        <vt:lpstr>Title</vt:lpstr>
      </vt:variant>
      <vt:variant>
        <vt:i4>1</vt:i4>
      </vt:variant>
    </vt:vector>
  </HeadingPairs>
  <TitlesOfParts>
    <vt:vector size="1" baseType="lpstr">
      <vt:lpstr>Enkele gedachten over het begrip ‘schaamte’</vt:lpstr>
    </vt:vector>
  </TitlesOfParts>
  <Company/>
  <LinksUpToDate>false</LinksUpToDate>
  <CharactersWithSpaces>48066</CharactersWithSpaces>
  <SharedDoc>false</SharedDoc>
  <HLinks>
    <vt:vector size="186" baseType="variant">
      <vt:variant>
        <vt:i4>1048666</vt:i4>
      </vt:variant>
      <vt:variant>
        <vt:i4>90</vt:i4>
      </vt:variant>
      <vt:variant>
        <vt:i4>0</vt:i4>
      </vt:variant>
      <vt:variant>
        <vt:i4>5</vt:i4>
      </vt:variant>
      <vt:variant>
        <vt:lpwstr>http://www.12accede.nl/shamenot.html</vt:lpwstr>
      </vt:variant>
      <vt:variant>
        <vt:lpwstr/>
      </vt:variant>
      <vt:variant>
        <vt:i4>3342458</vt:i4>
      </vt:variant>
      <vt:variant>
        <vt:i4>78</vt:i4>
      </vt:variant>
      <vt:variant>
        <vt:i4>0</vt:i4>
      </vt:variant>
      <vt:variant>
        <vt:i4>5</vt:i4>
      </vt:variant>
      <vt:variant>
        <vt:lpwstr>http://www.insideoutpublishers.nl/boeken/uitgebreid/kracht_in_zwakheid-1.html</vt:lpwstr>
      </vt:variant>
      <vt:variant>
        <vt:lpwstr/>
      </vt:variant>
      <vt:variant>
        <vt:i4>65615</vt:i4>
      </vt:variant>
      <vt:variant>
        <vt:i4>72</vt:i4>
      </vt:variant>
      <vt:variant>
        <vt:i4>0</vt:i4>
      </vt:variant>
      <vt:variant>
        <vt:i4>5</vt:i4>
      </vt:variant>
      <vt:variant>
        <vt:lpwstr>http://arno.uvt.nl/show.cgi?fid=95549</vt:lpwstr>
      </vt:variant>
      <vt:variant>
        <vt:lpwstr/>
      </vt:variant>
      <vt:variant>
        <vt:i4>2949223</vt:i4>
      </vt:variant>
      <vt:variant>
        <vt:i4>69</vt:i4>
      </vt:variant>
      <vt:variant>
        <vt:i4>0</vt:i4>
      </vt:variant>
      <vt:variant>
        <vt:i4>5</vt:i4>
      </vt:variant>
      <vt:variant>
        <vt:lpwstr>http://www.bestyears.com/shame.html</vt:lpwstr>
      </vt:variant>
      <vt:variant>
        <vt:lpwstr/>
      </vt:variant>
      <vt:variant>
        <vt:i4>3342392</vt:i4>
      </vt:variant>
      <vt:variant>
        <vt:i4>66</vt:i4>
      </vt:variant>
      <vt:variant>
        <vt:i4>0</vt:i4>
      </vt:variant>
      <vt:variant>
        <vt:i4>5</vt:i4>
      </vt:variant>
      <vt:variant>
        <vt:lpwstr>http://www.noogenesis.com/malama/guilt.html</vt:lpwstr>
      </vt:variant>
      <vt:variant>
        <vt:lpwstr/>
      </vt:variant>
      <vt:variant>
        <vt:i4>6488110</vt:i4>
      </vt:variant>
      <vt:variant>
        <vt:i4>63</vt:i4>
      </vt:variant>
      <vt:variant>
        <vt:i4>0</vt:i4>
      </vt:variant>
      <vt:variant>
        <vt:i4>5</vt:i4>
      </vt:variant>
      <vt:variant>
        <vt:lpwstr>http://www.12accede.nl/aangezicht.html</vt:lpwstr>
      </vt:variant>
      <vt:variant>
        <vt:lpwstr/>
      </vt:variant>
      <vt:variant>
        <vt:i4>3080289</vt:i4>
      </vt:variant>
      <vt:variant>
        <vt:i4>60</vt:i4>
      </vt:variant>
      <vt:variant>
        <vt:i4>0</vt:i4>
      </vt:variant>
      <vt:variant>
        <vt:i4>5</vt:i4>
      </vt:variant>
      <vt:variant>
        <vt:lpwstr>http://www.12accede.nl/waardigheid.html</vt:lpwstr>
      </vt:variant>
      <vt:variant>
        <vt:lpwstr/>
      </vt:variant>
      <vt:variant>
        <vt:i4>6488110</vt:i4>
      </vt:variant>
      <vt:variant>
        <vt:i4>39</vt:i4>
      </vt:variant>
      <vt:variant>
        <vt:i4>0</vt:i4>
      </vt:variant>
      <vt:variant>
        <vt:i4>5</vt:i4>
      </vt:variant>
      <vt:variant>
        <vt:lpwstr>http://www.12accede.nl/aangezicht.html</vt:lpwstr>
      </vt:variant>
      <vt:variant>
        <vt:lpwstr/>
      </vt:variant>
      <vt:variant>
        <vt:i4>5636126</vt:i4>
      </vt:variant>
      <vt:variant>
        <vt:i4>21</vt:i4>
      </vt:variant>
      <vt:variant>
        <vt:i4>0</vt:i4>
      </vt:variant>
      <vt:variant>
        <vt:i4>5</vt:i4>
      </vt:variant>
      <vt:variant>
        <vt:lpwstr>http://www.zegenendhelpen.nl/4-een-anti-schaamte-programma-/</vt:lpwstr>
      </vt:variant>
      <vt:variant>
        <vt:lpwstr/>
      </vt:variant>
      <vt:variant>
        <vt:i4>1966153</vt:i4>
      </vt:variant>
      <vt:variant>
        <vt:i4>18</vt:i4>
      </vt:variant>
      <vt:variant>
        <vt:i4>0</vt:i4>
      </vt:variant>
      <vt:variant>
        <vt:i4>5</vt:i4>
      </vt:variant>
      <vt:variant>
        <vt:lpwstr>http://www.12accede.nl/Angst_en_liefdebanden_in_gezinnen_en_sekten.pdf</vt:lpwstr>
      </vt:variant>
      <vt:variant>
        <vt:lpwstr/>
      </vt:variant>
      <vt:variant>
        <vt:i4>4325381</vt:i4>
      </vt:variant>
      <vt:variant>
        <vt:i4>15</vt:i4>
      </vt:variant>
      <vt:variant>
        <vt:i4>0</vt:i4>
      </vt:variant>
      <vt:variant>
        <vt:i4>5</vt:i4>
      </vt:variant>
      <vt:variant>
        <vt:lpwstr>http://crc.iugm.org/theology.html</vt:lpwstr>
      </vt:variant>
      <vt:variant>
        <vt:lpwstr/>
      </vt:variant>
      <vt:variant>
        <vt:i4>458772</vt:i4>
      </vt:variant>
      <vt:variant>
        <vt:i4>12</vt:i4>
      </vt:variant>
      <vt:variant>
        <vt:i4>0</vt:i4>
      </vt:variant>
      <vt:variant>
        <vt:i4>5</vt:i4>
      </vt:variant>
      <vt:variant>
        <vt:lpwstr>http://www.humansintheuniverse.org/01/06.asp</vt:lpwstr>
      </vt:variant>
      <vt:variant>
        <vt:lpwstr/>
      </vt:variant>
      <vt:variant>
        <vt:i4>3407981</vt:i4>
      </vt:variant>
      <vt:variant>
        <vt:i4>8468</vt:i4>
      </vt:variant>
      <vt:variant>
        <vt:i4>1027</vt:i4>
      </vt:variant>
      <vt:variant>
        <vt:i4>1</vt:i4>
      </vt:variant>
      <vt:variant>
        <vt:lpwstr>a-item</vt:lpwstr>
      </vt:variant>
      <vt:variant>
        <vt:lpwstr/>
      </vt:variant>
      <vt:variant>
        <vt:i4>3407981</vt:i4>
      </vt:variant>
      <vt:variant>
        <vt:i4>8644</vt:i4>
      </vt:variant>
      <vt:variant>
        <vt:i4>1028</vt:i4>
      </vt:variant>
      <vt:variant>
        <vt:i4>1</vt:i4>
      </vt:variant>
      <vt:variant>
        <vt:lpwstr>a-item</vt:lpwstr>
      </vt:variant>
      <vt:variant>
        <vt:lpwstr/>
      </vt:variant>
      <vt:variant>
        <vt:i4>3407981</vt:i4>
      </vt:variant>
      <vt:variant>
        <vt:i4>8808</vt:i4>
      </vt:variant>
      <vt:variant>
        <vt:i4>1029</vt:i4>
      </vt:variant>
      <vt:variant>
        <vt:i4>1</vt:i4>
      </vt:variant>
      <vt:variant>
        <vt:lpwstr>a-item</vt:lpwstr>
      </vt:variant>
      <vt:variant>
        <vt:lpwstr/>
      </vt:variant>
      <vt:variant>
        <vt:i4>3407981</vt:i4>
      </vt:variant>
      <vt:variant>
        <vt:i4>9017</vt:i4>
      </vt:variant>
      <vt:variant>
        <vt:i4>1030</vt:i4>
      </vt:variant>
      <vt:variant>
        <vt:i4>1</vt:i4>
      </vt:variant>
      <vt:variant>
        <vt:lpwstr>a-item</vt:lpwstr>
      </vt:variant>
      <vt:variant>
        <vt:lpwstr/>
      </vt:variant>
      <vt:variant>
        <vt:i4>3407981</vt:i4>
      </vt:variant>
      <vt:variant>
        <vt:i4>24428</vt:i4>
      </vt:variant>
      <vt:variant>
        <vt:i4>1031</vt:i4>
      </vt:variant>
      <vt:variant>
        <vt:i4>1</vt:i4>
      </vt:variant>
      <vt:variant>
        <vt:lpwstr>a-item</vt:lpwstr>
      </vt:variant>
      <vt:variant>
        <vt:lpwstr/>
      </vt:variant>
      <vt:variant>
        <vt:i4>3407981</vt:i4>
      </vt:variant>
      <vt:variant>
        <vt:i4>24792</vt:i4>
      </vt:variant>
      <vt:variant>
        <vt:i4>1032</vt:i4>
      </vt:variant>
      <vt:variant>
        <vt:i4>1</vt:i4>
      </vt:variant>
      <vt:variant>
        <vt:lpwstr>a-item</vt:lpwstr>
      </vt:variant>
      <vt:variant>
        <vt:lpwstr/>
      </vt:variant>
      <vt:variant>
        <vt:i4>3407981</vt:i4>
      </vt:variant>
      <vt:variant>
        <vt:i4>25095</vt:i4>
      </vt:variant>
      <vt:variant>
        <vt:i4>1033</vt:i4>
      </vt:variant>
      <vt:variant>
        <vt:i4>1</vt:i4>
      </vt:variant>
      <vt:variant>
        <vt:lpwstr>a-item</vt:lpwstr>
      </vt:variant>
      <vt:variant>
        <vt:lpwstr/>
      </vt:variant>
      <vt:variant>
        <vt:i4>3407981</vt:i4>
      </vt:variant>
      <vt:variant>
        <vt:i4>25385</vt:i4>
      </vt:variant>
      <vt:variant>
        <vt:i4>1034</vt:i4>
      </vt:variant>
      <vt:variant>
        <vt:i4>1</vt:i4>
      </vt:variant>
      <vt:variant>
        <vt:lpwstr>a-item</vt:lpwstr>
      </vt:variant>
      <vt:variant>
        <vt:lpwstr/>
      </vt:variant>
      <vt:variant>
        <vt:i4>3407981</vt:i4>
      </vt:variant>
      <vt:variant>
        <vt:i4>25707</vt:i4>
      </vt:variant>
      <vt:variant>
        <vt:i4>1035</vt:i4>
      </vt:variant>
      <vt:variant>
        <vt:i4>1</vt:i4>
      </vt:variant>
      <vt:variant>
        <vt:lpwstr>a-item</vt:lpwstr>
      </vt:variant>
      <vt:variant>
        <vt:lpwstr/>
      </vt:variant>
      <vt:variant>
        <vt:i4>3407981</vt:i4>
      </vt:variant>
      <vt:variant>
        <vt:i4>26331</vt:i4>
      </vt:variant>
      <vt:variant>
        <vt:i4>1036</vt:i4>
      </vt:variant>
      <vt:variant>
        <vt:i4>1</vt:i4>
      </vt:variant>
      <vt:variant>
        <vt:lpwstr>a-item</vt:lpwstr>
      </vt:variant>
      <vt:variant>
        <vt:lpwstr/>
      </vt:variant>
      <vt:variant>
        <vt:i4>3407981</vt:i4>
      </vt:variant>
      <vt:variant>
        <vt:i4>26748</vt:i4>
      </vt:variant>
      <vt:variant>
        <vt:i4>1037</vt:i4>
      </vt:variant>
      <vt:variant>
        <vt:i4>1</vt:i4>
      </vt:variant>
      <vt:variant>
        <vt:lpwstr>a-item</vt:lpwstr>
      </vt:variant>
      <vt:variant>
        <vt:lpwstr/>
      </vt:variant>
      <vt:variant>
        <vt:i4>3407981</vt:i4>
      </vt:variant>
      <vt:variant>
        <vt:i4>27171</vt:i4>
      </vt:variant>
      <vt:variant>
        <vt:i4>1038</vt:i4>
      </vt:variant>
      <vt:variant>
        <vt:i4>1</vt:i4>
      </vt:variant>
      <vt:variant>
        <vt:lpwstr>a-item</vt:lpwstr>
      </vt:variant>
      <vt:variant>
        <vt:lpwstr/>
      </vt:variant>
      <vt:variant>
        <vt:i4>3407981</vt:i4>
      </vt:variant>
      <vt:variant>
        <vt:i4>27728</vt:i4>
      </vt:variant>
      <vt:variant>
        <vt:i4>1039</vt:i4>
      </vt:variant>
      <vt:variant>
        <vt:i4>1</vt:i4>
      </vt:variant>
      <vt:variant>
        <vt:lpwstr>a-item</vt:lpwstr>
      </vt:variant>
      <vt:variant>
        <vt:lpwstr/>
      </vt:variant>
      <vt:variant>
        <vt:i4>3407981</vt:i4>
      </vt:variant>
      <vt:variant>
        <vt:i4>28132</vt:i4>
      </vt:variant>
      <vt:variant>
        <vt:i4>1040</vt:i4>
      </vt:variant>
      <vt:variant>
        <vt:i4>1</vt:i4>
      </vt:variant>
      <vt:variant>
        <vt:lpwstr>a-item</vt:lpwstr>
      </vt:variant>
      <vt:variant>
        <vt:lpwstr/>
      </vt:variant>
      <vt:variant>
        <vt:i4>3407981</vt:i4>
      </vt:variant>
      <vt:variant>
        <vt:i4>28336</vt:i4>
      </vt:variant>
      <vt:variant>
        <vt:i4>1041</vt:i4>
      </vt:variant>
      <vt:variant>
        <vt:i4>1</vt:i4>
      </vt:variant>
      <vt:variant>
        <vt:lpwstr>a-item</vt:lpwstr>
      </vt:variant>
      <vt:variant>
        <vt:lpwstr/>
      </vt:variant>
      <vt:variant>
        <vt:i4>4915217</vt:i4>
      </vt:variant>
      <vt:variant>
        <vt:i4>49274</vt:i4>
      </vt:variant>
      <vt:variant>
        <vt:i4>1042</vt:i4>
      </vt:variant>
      <vt:variant>
        <vt:i4>1</vt:i4>
      </vt:variant>
      <vt:variant>
        <vt:lpwstr>AComiskey_Kracht-in-zwakheid_02</vt:lpwstr>
      </vt:variant>
      <vt:variant>
        <vt:lpwstr/>
      </vt:variant>
      <vt:variant>
        <vt:i4>2424919</vt:i4>
      </vt:variant>
      <vt:variant>
        <vt:i4>49585</vt:i4>
      </vt:variant>
      <vt:variant>
        <vt:i4>1043</vt:i4>
      </vt:variant>
      <vt:variant>
        <vt:i4>1</vt:i4>
      </vt:variant>
      <vt:variant>
        <vt:lpwstr>MFriedman_Doesnt-anyone-blush-anymore</vt:lpwstr>
      </vt:variant>
      <vt:variant>
        <vt:lpwstr/>
      </vt:variant>
      <vt:variant>
        <vt:i4>7274580</vt:i4>
      </vt:variant>
      <vt:variant>
        <vt:i4>49926</vt:i4>
      </vt:variant>
      <vt:variant>
        <vt:i4>1044</vt:i4>
      </vt:variant>
      <vt:variant>
        <vt:i4>1</vt:i4>
      </vt:variant>
      <vt:variant>
        <vt:lpwstr>accede_kindaanhuis</vt:lpwstr>
      </vt:variant>
      <vt:variant>
        <vt:lpwstr/>
      </vt:variant>
      <vt:variant>
        <vt:i4>6488134</vt:i4>
      </vt:variant>
      <vt:variant>
        <vt:i4>50392</vt:i4>
      </vt:variant>
      <vt:variant>
        <vt:i4>1045</vt:i4>
      </vt:variant>
      <vt:variant>
        <vt:i4>1</vt:i4>
      </vt:variant>
      <vt:variant>
        <vt:lpwstr>accede_tussenvluchtenverlangen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Enkele gedachten over het begrip ‘schaamte’</dc:title>
  <dc:creator>Andre H. Roosma</dc:creator>
  <cp:lastModifiedBy>Coby Feller</cp:lastModifiedBy>
  <cp:revision>2</cp:revision>
  <dcterms:created xsi:type="dcterms:W3CDTF">2025-02-06T10:09:00Z</dcterms:created>
  <dcterms:modified xsi:type="dcterms:W3CDTF">2025-02-06T10:09:00Z</dcterms:modified>
</cp:coreProperties>
</file>