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17D6" w14:textId="029592BB" w:rsidR="00563A7A" w:rsidRPr="00563A7A" w:rsidRDefault="00563A7A" w:rsidP="00563A7A">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563A7A">
        <w:rPr>
          <w:rFonts w:ascii="Helvetica" w:eastAsia="Times New Roman" w:hAnsi="Helvetica" w:cs="Times New Roman"/>
          <w:b/>
          <w:bCs/>
          <w:color w:val="000000"/>
          <w:kern w:val="36"/>
          <w:sz w:val="28"/>
          <w:szCs w:val="28"/>
          <w:lang w:eastAsia="nl-NL"/>
        </w:rPr>
        <w:t>REIKI, DE KOSMISCHE LEVENSKRACHT</w:t>
      </w:r>
    </w:p>
    <w:p w14:paraId="3F2ABE2A" w14:textId="4C0F3C99" w:rsidR="00563A7A" w:rsidRPr="00563A7A" w:rsidRDefault="00563A7A" w:rsidP="00563A7A">
      <w:pPr>
        <w:spacing w:after="100" w:afterAutospacing="1" w:line="264" w:lineRule="atLeast"/>
        <w:outlineLvl w:val="0"/>
        <w:rPr>
          <w:rFonts w:ascii="Helvetica" w:eastAsia="Times New Roman" w:hAnsi="Helvetica" w:cs="Times New Roman"/>
          <w:b/>
          <w:bCs/>
          <w:color w:val="000000"/>
          <w:kern w:val="36"/>
          <w:sz w:val="24"/>
          <w:szCs w:val="24"/>
          <w:lang w:eastAsia="nl-NL"/>
        </w:rPr>
      </w:pPr>
      <w:r>
        <w:rPr>
          <w:rFonts w:ascii="Helvetica" w:eastAsia="Times New Roman" w:hAnsi="Helvetica" w:cs="Times New Roman"/>
          <w:b/>
          <w:bCs/>
          <w:color w:val="000000"/>
          <w:kern w:val="36"/>
          <w:sz w:val="24"/>
          <w:szCs w:val="24"/>
          <w:lang w:eastAsia="nl-NL"/>
        </w:rPr>
        <w:t>Door Gerard Feller</w:t>
      </w:r>
    </w:p>
    <w:p w14:paraId="1CEB6288" w14:textId="53C0D324"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In de vloedgolf van "holistische therapieën" die de reguliere, natuurwetenschappelijke geneeswijzen overspoelen, horen we de laatste jaren steeds meer over Reiki, een "energetische" behandelwijze, die inspeelt op de toenemende behoefte aan spiritualiteit in de gezondheidszorg. Deze in Japan "herontdekte" (zelf-)geneesmethode zou de verlichtende, stralende geestelijke krachten van het universum kanaliseren en via handoplegging een "genezende" werking in de mens teweegbrengen. Deze aan bio-energetica en </w:t>
      </w:r>
      <w:r w:rsidRPr="00563A7A">
        <w:rPr>
          <w:rFonts w:ascii="Helvetica" w:eastAsia="Times New Roman" w:hAnsi="Helvetica" w:cs="Times New Roman"/>
          <w:color w:val="000000"/>
          <w:sz w:val="24"/>
          <w:szCs w:val="24"/>
          <w:lang w:eastAsia="nl-NL"/>
        </w:rPr>
        <w:t>bio magnetische</w:t>
      </w:r>
      <w:r w:rsidRPr="00563A7A">
        <w:rPr>
          <w:rFonts w:ascii="Helvetica" w:eastAsia="Times New Roman" w:hAnsi="Helvetica" w:cs="Times New Roman"/>
          <w:color w:val="000000"/>
          <w:sz w:val="24"/>
          <w:szCs w:val="24"/>
          <w:lang w:eastAsia="nl-NL"/>
        </w:rPr>
        <w:t xml:space="preserve"> yoga verwante therapie voor lichaam en geest, krijgt ook in Nederland steeds meer aanhangers, die deze methode ook integreren binnen "reguliere" disciplines m.n. de psychologie. Een reden temeer om de bron, aard en werkwijze van Reiki aan een nader onderzoek te onderwerpen.</w:t>
      </w:r>
    </w:p>
    <w:p w14:paraId="0D2FC391" w14:textId="2E9DE0FA" w:rsidR="00563A7A" w:rsidRPr="00563A7A" w:rsidRDefault="00563A7A" w:rsidP="00563A7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563A7A">
        <w:rPr>
          <w:rFonts w:ascii="Helvetica" w:eastAsia="Times New Roman" w:hAnsi="Helvetica" w:cs="Times New Roman"/>
          <w:b/>
          <w:bCs/>
          <w:color w:val="000000"/>
          <w:sz w:val="24"/>
          <w:szCs w:val="24"/>
          <w:lang w:eastAsia="nl-NL"/>
        </w:rPr>
        <w:t>Dr.</w:t>
      </w:r>
      <w:r w:rsidRPr="00563A7A">
        <w:rPr>
          <w:rFonts w:ascii="Helvetica" w:eastAsia="Times New Roman" w:hAnsi="Helvetica" w:cs="Times New Roman"/>
          <w:b/>
          <w:bCs/>
          <w:color w:val="000000"/>
          <w:sz w:val="24"/>
          <w:szCs w:val="24"/>
          <w:lang w:eastAsia="nl-NL"/>
        </w:rPr>
        <w:t xml:space="preserve"> </w:t>
      </w:r>
      <w:proofErr w:type="spellStart"/>
      <w:r w:rsidRPr="00563A7A">
        <w:rPr>
          <w:rFonts w:ascii="Helvetica" w:eastAsia="Times New Roman" w:hAnsi="Helvetica" w:cs="Times New Roman"/>
          <w:b/>
          <w:bCs/>
          <w:color w:val="000000"/>
          <w:sz w:val="24"/>
          <w:szCs w:val="24"/>
          <w:lang w:eastAsia="nl-NL"/>
        </w:rPr>
        <w:t>Mikao</w:t>
      </w:r>
      <w:proofErr w:type="spellEnd"/>
      <w:r w:rsidRPr="00563A7A">
        <w:rPr>
          <w:rFonts w:ascii="Helvetica" w:eastAsia="Times New Roman" w:hAnsi="Helvetica" w:cs="Times New Roman"/>
          <w:b/>
          <w:bCs/>
          <w:color w:val="000000"/>
          <w:sz w:val="24"/>
          <w:szCs w:val="24"/>
          <w:lang w:eastAsia="nl-NL"/>
        </w:rPr>
        <w:t xml:space="preserve"> </w:t>
      </w:r>
      <w:proofErr w:type="spellStart"/>
      <w:r w:rsidRPr="00563A7A">
        <w:rPr>
          <w:rFonts w:ascii="Helvetica" w:eastAsia="Times New Roman" w:hAnsi="Helvetica" w:cs="Times New Roman"/>
          <w:b/>
          <w:bCs/>
          <w:color w:val="000000"/>
          <w:sz w:val="24"/>
          <w:szCs w:val="24"/>
          <w:lang w:eastAsia="nl-NL"/>
        </w:rPr>
        <w:t>Usui</w:t>
      </w:r>
      <w:proofErr w:type="spellEnd"/>
    </w:p>
    <w:p w14:paraId="7C6E4213" w14:textId="3CBACC43"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Aan het einde van de 19e eeuw, was </w:t>
      </w:r>
      <w:r w:rsidRPr="00563A7A">
        <w:rPr>
          <w:rFonts w:ascii="Helvetica" w:eastAsia="Times New Roman" w:hAnsi="Helvetica" w:cs="Times New Roman"/>
          <w:color w:val="000000"/>
          <w:sz w:val="24"/>
          <w:szCs w:val="24"/>
          <w:lang w:eastAsia="nl-NL"/>
        </w:rPr>
        <w:t>dr.</w:t>
      </w:r>
      <w:r w:rsidRPr="00563A7A">
        <w:rPr>
          <w:rFonts w:ascii="Helvetica" w:eastAsia="Times New Roman" w:hAnsi="Helvetica" w:cs="Times New Roman"/>
          <w:color w:val="000000"/>
          <w:sz w:val="24"/>
          <w:szCs w:val="24"/>
          <w:lang w:eastAsia="nl-NL"/>
        </w:rPr>
        <w:t xml:space="preserve"> M.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 xml:space="preserve">, priester en rector aan een katholieke universiteit in Kioto, Japan. Deze Japanner was steeds op zoek naar antwoorden op de vragen "Hoe kon Jezus genezen?", en wat bedoelde Hij met "U zult dingen doen die groter zijn dan dit?" De antwoorden ging hij tenslotte zoeken in het </w:t>
      </w:r>
      <w:proofErr w:type="spellStart"/>
      <w:r w:rsidRPr="00563A7A">
        <w:rPr>
          <w:rFonts w:ascii="Helvetica" w:eastAsia="Times New Roman" w:hAnsi="Helvetica" w:cs="Times New Roman"/>
          <w:color w:val="000000"/>
          <w:sz w:val="24"/>
          <w:szCs w:val="24"/>
          <w:lang w:eastAsia="nl-NL"/>
        </w:rPr>
        <w:t>Shintogeloof</w:t>
      </w:r>
      <w:proofErr w:type="spellEnd"/>
      <w:r w:rsidRPr="00563A7A">
        <w:rPr>
          <w:rFonts w:ascii="Helvetica" w:eastAsia="Times New Roman" w:hAnsi="Helvetica" w:cs="Times New Roman"/>
          <w:color w:val="000000"/>
          <w:sz w:val="24"/>
          <w:szCs w:val="24"/>
          <w:lang w:eastAsia="nl-NL"/>
        </w:rPr>
        <w:t xml:space="preserve"> en Chinese </w:t>
      </w:r>
      <w:proofErr w:type="spellStart"/>
      <w:r w:rsidRPr="00563A7A">
        <w:rPr>
          <w:rFonts w:ascii="Helvetica" w:eastAsia="Times New Roman" w:hAnsi="Helvetica" w:cs="Times New Roman"/>
          <w:color w:val="000000"/>
          <w:sz w:val="24"/>
          <w:szCs w:val="24"/>
          <w:lang w:eastAsia="nl-NL"/>
        </w:rPr>
        <w:t>soetra's</w:t>
      </w:r>
      <w:proofErr w:type="spellEnd"/>
      <w:r w:rsidRPr="00563A7A">
        <w:rPr>
          <w:rFonts w:ascii="Helvetica" w:eastAsia="Times New Roman" w:hAnsi="Helvetica" w:cs="Times New Roman"/>
          <w:color w:val="000000"/>
          <w:sz w:val="24"/>
          <w:szCs w:val="24"/>
          <w:lang w:eastAsia="nl-NL"/>
        </w:rPr>
        <w:t>, echter zonder succes. Totdat hij zich realiseerde dat Boeddha ook kon genezen, en zich verdiepte in de Tibetaanse Lotus-</w:t>
      </w:r>
      <w:proofErr w:type="spellStart"/>
      <w:r w:rsidRPr="00563A7A">
        <w:rPr>
          <w:rFonts w:ascii="Helvetica" w:eastAsia="Times New Roman" w:hAnsi="Helvetica" w:cs="Times New Roman"/>
          <w:color w:val="000000"/>
          <w:sz w:val="24"/>
          <w:szCs w:val="24"/>
          <w:lang w:eastAsia="nl-NL"/>
        </w:rPr>
        <w:t>Soetra's</w:t>
      </w:r>
      <w:proofErr w:type="spellEnd"/>
      <w:r w:rsidRPr="00563A7A">
        <w:rPr>
          <w:rFonts w:ascii="Helvetica" w:eastAsia="Times New Roman" w:hAnsi="Helvetica" w:cs="Times New Roman"/>
          <w:color w:val="000000"/>
          <w:sz w:val="24"/>
          <w:szCs w:val="24"/>
          <w:lang w:eastAsia="nl-NL"/>
        </w:rPr>
        <w:t xml:space="preserve"> waarna hij de intellectuele antwoorden op de genezingen van Christus dacht gevonden te hebben. Zelfs "ontdekte" hij nog enige geschriften van een zekere St. Isa die volgens velen over Jezus handelden en die "extra" informatie buiten de bijbel </w:t>
      </w:r>
      <w:r w:rsidRPr="00563A7A">
        <w:rPr>
          <w:rFonts w:ascii="Helvetica" w:eastAsia="Times New Roman" w:hAnsi="Helvetica" w:cs="Times New Roman"/>
          <w:color w:val="000000"/>
          <w:sz w:val="24"/>
          <w:szCs w:val="24"/>
          <w:lang w:eastAsia="nl-NL"/>
        </w:rPr>
        <w:t>bevatten.</w:t>
      </w:r>
      <w:r w:rsidRPr="00563A7A">
        <w:rPr>
          <w:rFonts w:ascii="Helvetica" w:eastAsia="Times New Roman" w:hAnsi="Helvetica" w:cs="Times New Roman"/>
          <w:color w:val="000000"/>
          <w:sz w:val="24"/>
          <w:szCs w:val="24"/>
          <w:lang w:eastAsia="nl-NL"/>
        </w:rPr>
        <w:t xml:space="preserve"> De doorbraak in geestelijke krachtenbeheersing kreeg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 xml:space="preserve"> echter na een kosmische "ontmoeting" met een helder licht op de heilige berg </w:t>
      </w:r>
      <w:proofErr w:type="spellStart"/>
      <w:r w:rsidRPr="00563A7A">
        <w:rPr>
          <w:rFonts w:ascii="Helvetica" w:eastAsia="Times New Roman" w:hAnsi="Helvetica" w:cs="Times New Roman"/>
          <w:color w:val="000000"/>
          <w:sz w:val="24"/>
          <w:szCs w:val="24"/>
          <w:lang w:eastAsia="nl-NL"/>
        </w:rPr>
        <w:t>Kuri</w:t>
      </w:r>
      <w:proofErr w:type="spellEnd"/>
      <w:r w:rsidRPr="00563A7A">
        <w:rPr>
          <w:rFonts w:ascii="Helvetica" w:eastAsia="Times New Roman" w:hAnsi="Helvetica" w:cs="Times New Roman"/>
          <w:color w:val="000000"/>
          <w:sz w:val="24"/>
          <w:szCs w:val="24"/>
          <w:lang w:eastAsia="nl-NL"/>
        </w:rPr>
        <w:t xml:space="preserve"> </w:t>
      </w:r>
      <w:proofErr w:type="spellStart"/>
      <w:r w:rsidRPr="00563A7A">
        <w:rPr>
          <w:rFonts w:ascii="Helvetica" w:eastAsia="Times New Roman" w:hAnsi="Helvetica" w:cs="Times New Roman"/>
          <w:color w:val="000000"/>
          <w:sz w:val="24"/>
          <w:szCs w:val="24"/>
          <w:lang w:eastAsia="nl-NL"/>
        </w:rPr>
        <w:t>Yama</w:t>
      </w:r>
      <w:proofErr w:type="spellEnd"/>
      <w:r w:rsidRPr="00563A7A">
        <w:rPr>
          <w:rFonts w:ascii="Helvetica" w:eastAsia="Times New Roman" w:hAnsi="Helvetica" w:cs="Times New Roman"/>
          <w:color w:val="000000"/>
          <w:sz w:val="24"/>
          <w:szCs w:val="24"/>
          <w:lang w:eastAsia="nl-NL"/>
        </w:rPr>
        <w:t>.</w:t>
      </w:r>
    </w:p>
    <w:p w14:paraId="2CE9E025"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Nadat hij uit zijn trance was bijgekomen was zijn bewustzijn "gereinigd" en ervoer hij dat hij ook die genezende kracht in zich had waar volgens hem ook Boeddha en Jezus zich van bediend hadden. Hij noemde die kracht REIKI, hetgeen het Japanse woord is voor levenskracht. Langzaam ontwikkelde hij de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-methode, een natuurgeneeswijze, gaf vele mensen reiki, en onderwees diegene die meer over de door hem opgestelde reiki-levensregels (5 beginselen) wilden weten om zo te komen tot een andere levensinstelling en zelfgenezing.</w:t>
      </w:r>
    </w:p>
    <w:p w14:paraId="2348AE0E"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w:t>
      </w:r>
    </w:p>
    <w:p w14:paraId="364A14EC" w14:textId="0CEBE84B"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Zo kende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 xml:space="preserve"> inwijdingen waarin hij zijn volgelingen "bevorderde" tot Reiki eerste en tweede graad. </w:t>
      </w:r>
      <w:proofErr w:type="spellStart"/>
      <w:r w:rsidRPr="00563A7A">
        <w:rPr>
          <w:rFonts w:ascii="Helvetica" w:eastAsia="Times New Roman" w:hAnsi="Helvetica" w:cs="Times New Roman"/>
          <w:color w:val="000000"/>
          <w:sz w:val="24"/>
          <w:szCs w:val="24"/>
          <w:lang w:eastAsia="nl-NL"/>
        </w:rPr>
        <w:t>Hawaya</w:t>
      </w:r>
      <w:proofErr w:type="spellEnd"/>
      <w:r w:rsidRPr="00563A7A">
        <w:rPr>
          <w:rFonts w:ascii="Helvetica" w:eastAsia="Times New Roman" w:hAnsi="Helvetica" w:cs="Times New Roman"/>
          <w:color w:val="000000"/>
          <w:sz w:val="24"/>
          <w:szCs w:val="24"/>
          <w:lang w:eastAsia="nl-NL"/>
        </w:rPr>
        <w:t xml:space="preserve"> </w:t>
      </w:r>
      <w:proofErr w:type="spellStart"/>
      <w:r w:rsidRPr="00563A7A">
        <w:rPr>
          <w:rFonts w:ascii="Helvetica" w:eastAsia="Times New Roman" w:hAnsi="Helvetica" w:cs="Times New Roman"/>
          <w:color w:val="000000"/>
          <w:sz w:val="24"/>
          <w:szCs w:val="24"/>
          <w:lang w:eastAsia="nl-NL"/>
        </w:rPr>
        <w:t>Takata</w:t>
      </w:r>
      <w:proofErr w:type="spellEnd"/>
      <w:r w:rsidRPr="00563A7A">
        <w:rPr>
          <w:rFonts w:ascii="Helvetica" w:eastAsia="Times New Roman" w:hAnsi="Helvetica" w:cs="Times New Roman"/>
          <w:color w:val="000000"/>
          <w:sz w:val="24"/>
          <w:szCs w:val="24"/>
          <w:lang w:eastAsia="nl-NL"/>
        </w:rPr>
        <w:t xml:space="preserve">, een jonge Amerikaanse uit </w:t>
      </w:r>
      <w:proofErr w:type="spellStart"/>
      <w:r w:rsidRPr="00563A7A">
        <w:rPr>
          <w:rFonts w:ascii="Helvetica" w:eastAsia="Times New Roman" w:hAnsi="Helvetica" w:cs="Times New Roman"/>
          <w:color w:val="000000"/>
          <w:sz w:val="24"/>
          <w:szCs w:val="24"/>
          <w:lang w:eastAsia="nl-NL"/>
        </w:rPr>
        <w:t>Hawai</w:t>
      </w:r>
      <w:proofErr w:type="spellEnd"/>
      <w:r w:rsidRPr="00563A7A">
        <w:rPr>
          <w:rFonts w:ascii="Helvetica" w:eastAsia="Times New Roman" w:hAnsi="Helvetica" w:cs="Times New Roman"/>
          <w:color w:val="000000"/>
          <w:sz w:val="24"/>
          <w:szCs w:val="24"/>
          <w:lang w:eastAsia="nl-NL"/>
        </w:rPr>
        <w:t xml:space="preserve"> van Japanse afkomst introduceerde de Reiki in </w:t>
      </w:r>
      <w:r w:rsidRPr="00563A7A">
        <w:rPr>
          <w:rFonts w:ascii="Helvetica" w:eastAsia="Times New Roman" w:hAnsi="Helvetica" w:cs="Times New Roman"/>
          <w:color w:val="000000"/>
          <w:sz w:val="24"/>
          <w:szCs w:val="24"/>
          <w:lang w:eastAsia="nl-NL"/>
        </w:rPr>
        <w:t>ong.</w:t>
      </w:r>
      <w:r w:rsidRPr="00563A7A">
        <w:rPr>
          <w:rFonts w:ascii="Helvetica" w:eastAsia="Times New Roman" w:hAnsi="Helvetica" w:cs="Times New Roman"/>
          <w:color w:val="000000"/>
          <w:sz w:val="24"/>
          <w:szCs w:val="24"/>
          <w:lang w:eastAsia="nl-NL"/>
        </w:rPr>
        <w:t xml:space="preserve"> 1940 in de USA, nadat ze door </w:t>
      </w:r>
      <w:r w:rsidRPr="00563A7A">
        <w:rPr>
          <w:rFonts w:ascii="Helvetica" w:eastAsia="Times New Roman" w:hAnsi="Helvetica" w:cs="Times New Roman"/>
          <w:color w:val="000000"/>
          <w:sz w:val="24"/>
          <w:szCs w:val="24"/>
          <w:lang w:eastAsia="nl-NL"/>
        </w:rPr>
        <w:t>dr.</w:t>
      </w:r>
      <w:r w:rsidRPr="00563A7A">
        <w:rPr>
          <w:rFonts w:ascii="Helvetica" w:eastAsia="Times New Roman" w:hAnsi="Helvetica" w:cs="Times New Roman"/>
          <w:color w:val="000000"/>
          <w:sz w:val="24"/>
          <w:szCs w:val="24"/>
          <w:lang w:eastAsia="nl-NL"/>
        </w:rPr>
        <w:t xml:space="preserve"> </w:t>
      </w:r>
      <w:proofErr w:type="spellStart"/>
      <w:r w:rsidRPr="00563A7A">
        <w:rPr>
          <w:rFonts w:ascii="Helvetica" w:eastAsia="Times New Roman" w:hAnsi="Helvetica" w:cs="Times New Roman"/>
          <w:color w:val="000000"/>
          <w:sz w:val="24"/>
          <w:szCs w:val="24"/>
          <w:lang w:eastAsia="nl-NL"/>
        </w:rPr>
        <w:t>Hayashi</w:t>
      </w:r>
      <w:proofErr w:type="spellEnd"/>
      <w:r w:rsidRPr="00563A7A">
        <w:rPr>
          <w:rFonts w:ascii="Helvetica" w:eastAsia="Times New Roman" w:hAnsi="Helvetica" w:cs="Times New Roman"/>
          <w:color w:val="000000"/>
          <w:sz w:val="24"/>
          <w:szCs w:val="24"/>
          <w:lang w:eastAsia="nl-NL"/>
        </w:rPr>
        <w:t xml:space="preserve">, een Japans mysticus tot meester was gewijd. In de laatste jaren heeft Reiki veel publiciteit in het westen gekregen door geschriften van </w:t>
      </w:r>
      <w:proofErr w:type="spellStart"/>
      <w:r w:rsidRPr="00563A7A">
        <w:rPr>
          <w:rFonts w:ascii="Helvetica" w:eastAsia="Times New Roman" w:hAnsi="Helvetica" w:cs="Times New Roman"/>
          <w:color w:val="000000"/>
          <w:sz w:val="24"/>
          <w:szCs w:val="24"/>
          <w:lang w:eastAsia="nl-NL"/>
        </w:rPr>
        <w:t>dr</w:t>
      </w:r>
      <w:proofErr w:type="spellEnd"/>
      <w:r w:rsidRPr="00563A7A">
        <w:rPr>
          <w:rFonts w:ascii="Helvetica" w:eastAsia="Times New Roman" w:hAnsi="Helvetica" w:cs="Times New Roman"/>
          <w:color w:val="000000"/>
          <w:sz w:val="24"/>
          <w:szCs w:val="24"/>
          <w:lang w:eastAsia="nl-NL"/>
        </w:rPr>
        <w:t xml:space="preserve"> Paula </w:t>
      </w:r>
      <w:proofErr w:type="spellStart"/>
      <w:r w:rsidRPr="00563A7A">
        <w:rPr>
          <w:rFonts w:ascii="Helvetica" w:eastAsia="Times New Roman" w:hAnsi="Helvetica" w:cs="Times New Roman"/>
          <w:color w:val="000000"/>
          <w:sz w:val="24"/>
          <w:szCs w:val="24"/>
          <w:lang w:eastAsia="nl-NL"/>
        </w:rPr>
        <w:t>Horan</w:t>
      </w:r>
      <w:proofErr w:type="spellEnd"/>
      <w:r w:rsidRPr="00563A7A">
        <w:rPr>
          <w:rFonts w:ascii="Helvetica" w:eastAsia="Times New Roman" w:hAnsi="Helvetica" w:cs="Times New Roman"/>
          <w:color w:val="000000"/>
          <w:sz w:val="24"/>
          <w:szCs w:val="24"/>
          <w:lang w:eastAsia="nl-NL"/>
        </w:rPr>
        <w:t xml:space="preserve">, een psychologe en boeken van Bodo J. </w:t>
      </w:r>
      <w:proofErr w:type="spellStart"/>
      <w:r w:rsidRPr="00563A7A">
        <w:rPr>
          <w:rFonts w:ascii="Helvetica" w:eastAsia="Times New Roman" w:hAnsi="Helvetica" w:cs="Times New Roman"/>
          <w:color w:val="000000"/>
          <w:sz w:val="24"/>
          <w:szCs w:val="24"/>
          <w:lang w:eastAsia="nl-NL"/>
        </w:rPr>
        <w:t>Baginski</w:t>
      </w:r>
      <w:proofErr w:type="spellEnd"/>
      <w:r w:rsidRPr="00563A7A">
        <w:rPr>
          <w:rFonts w:ascii="Helvetica" w:eastAsia="Times New Roman" w:hAnsi="Helvetica" w:cs="Times New Roman"/>
          <w:color w:val="000000"/>
          <w:sz w:val="24"/>
          <w:szCs w:val="24"/>
          <w:lang w:eastAsia="nl-NL"/>
        </w:rPr>
        <w:t xml:space="preserve"> en </w:t>
      </w:r>
      <w:proofErr w:type="spellStart"/>
      <w:r w:rsidRPr="00563A7A">
        <w:rPr>
          <w:rFonts w:ascii="Helvetica" w:eastAsia="Times New Roman" w:hAnsi="Helvetica" w:cs="Times New Roman"/>
          <w:color w:val="000000"/>
          <w:sz w:val="24"/>
          <w:szCs w:val="24"/>
          <w:lang w:eastAsia="nl-NL"/>
        </w:rPr>
        <w:t>Shalila</w:t>
      </w:r>
      <w:proofErr w:type="spellEnd"/>
      <w:r w:rsidRPr="00563A7A">
        <w:rPr>
          <w:rFonts w:ascii="Helvetica" w:eastAsia="Times New Roman" w:hAnsi="Helvetica" w:cs="Times New Roman"/>
          <w:color w:val="000000"/>
          <w:sz w:val="24"/>
          <w:szCs w:val="24"/>
          <w:lang w:eastAsia="nl-NL"/>
        </w:rPr>
        <w:t xml:space="preserve"> </w:t>
      </w:r>
      <w:proofErr w:type="spellStart"/>
      <w:r w:rsidRPr="00563A7A">
        <w:rPr>
          <w:rFonts w:ascii="Helvetica" w:eastAsia="Times New Roman" w:hAnsi="Helvetica" w:cs="Times New Roman"/>
          <w:color w:val="000000"/>
          <w:sz w:val="24"/>
          <w:szCs w:val="24"/>
          <w:lang w:eastAsia="nl-NL"/>
        </w:rPr>
        <w:t>Sharamon</w:t>
      </w:r>
      <w:proofErr w:type="spellEnd"/>
      <w:r w:rsidRPr="00563A7A">
        <w:rPr>
          <w:rFonts w:ascii="Helvetica" w:eastAsia="Times New Roman" w:hAnsi="Helvetica" w:cs="Times New Roman"/>
          <w:color w:val="000000"/>
          <w:sz w:val="24"/>
          <w:szCs w:val="24"/>
          <w:lang w:eastAsia="nl-NL"/>
        </w:rPr>
        <w:t>.</w:t>
      </w:r>
    </w:p>
    <w:p w14:paraId="5311604C" w14:textId="69AB0F7A"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Nu zijn er ruim 400 "Reiki-meesters", die over de gehele wereld Reiki onderwijzen, waaronder veel alternatieve </w:t>
      </w:r>
      <w:r w:rsidRPr="00563A7A">
        <w:rPr>
          <w:rFonts w:ascii="Helvetica" w:eastAsia="Times New Roman" w:hAnsi="Helvetica" w:cs="Times New Roman"/>
          <w:color w:val="000000"/>
          <w:sz w:val="24"/>
          <w:szCs w:val="24"/>
          <w:lang w:eastAsia="nl-NL"/>
        </w:rPr>
        <w:t>genezers,</w:t>
      </w:r>
      <w:r w:rsidRPr="00563A7A">
        <w:rPr>
          <w:rFonts w:ascii="Helvetica" w:eastAsia="Times New Roman" w:hAnsi="Helvetica" w:cs="Times New Roman"/>
          <w:color w:val="000000"/>
          <w:sz w:val="24"/>
          <w:szCs w:val="24"/>
          <w:lang w:eastAsia="nl-NL"/>
        </w:rPr>
        <w:t xml:space="preserve"> psychotherapeuten en energetisch therapeuten.</w:t>
      </w:r>
    </w:p>
    <w:p w14:paraId="5CA83726" w14:textId="77777777" w:rsidR="00563A7A" w:rsidRPr="00563A7A" w:rsidRDefault="00563A7A" w:rsidP="00563A7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563A7A">
        <w:rPr>
          <w:rFonts w:ascii="Helvetica" w:eastAsia="Times New Roman" w:hAnsi="Helvetica" w:cs="Times New Roman"/>
          <w:b/>
          <w:bCs/>
          <w:color w:val="000000"/>
          <w:sz w:val="24"/>
          <w:szCs w:val="24"/>
          <w:lang w:eastAsia="nl-NL"/>
        </w:rPr>
        <w:lastRenderedPageBreak/>
        <w:t>Het mensbeeld in de reiki</w:t>
      </w:r>
    </w:p>
    <w:p w14:paraId="3C588A17" w14:textId="31C899E9"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In de Kanji-schrijfwijze van het Japanse alfabet bestaat Reiki uit een combinatie van 2 schrifttekens "Rei" en "Ki", die samen de betekenis hebben van: "universele transcendente geest", geheimzinnige kracht, deze "levenskracht" is het equivalent van de "Chi" in de </w:t>
      </w:r>
      <w:r w:rsidRPr="00563A7A">
        <w:rPr>
          <w:rFonts w:ascii="Helvetica" w:eastAsia="Times New Roman" w:hAnsi="Helvetica" w:cs="Times New Roman"/>
          <w:color w:val="000000"/>
          <w:sz w:val="24"/>
          <w:szCs w:val="24"/>
          <w:lang w:eastAsia="nl-NL"/>
        </w:rPr>
        <w:t>acupunctuur</w:t>
      </w:r>
      <w:r w:rsidRPr="00563A7A">
        <w:rPr>
          <w:rFonts w:ascii="Helvetica" w:eastAsia="Times New Roman" w:hAnsi="Helvetica" w:cs="Times New Roman"/>
          <w:color w:val="000000"/>
          <w:sz w:val="24"/>
          <w:szCs w:val="24"/>
          <w:lang w:eastAsia="nl-NL"/>
        </w:rPr>
        <w:t>, de "</w:t>
      </w:r>
      <w:proofErr w:type="spellStart"/>
      <w:r w:rsidRPr="00563A7A">
        <w:rPr>
          <w:rFonts w:ascii="Helvetica" w:eastAsia="Times New Roman" w:hAnsi="Helvetica" w:cs="Times New Roman"/>
          <w:color w:val="000000"/>
          <w:sz w:val="24"/>
          <w:szCs w:val="24"/>
          <w:lang w:eastAsia="nl-NL"/>
        </w:rPr>
        <w:t>Prana</w:t>
      </w:r>
      <w:proofErr w:type="spellEnd"/>
      <w:r w:rsidRPr="00563A7A">
        <w:rPr>
          <w:rFonts w:ascii="Helvetica" w:eastAsia="Times New Roman" w:hAnsi="Helvetica" w:cs="Times New Roman"/>
          <w:color w:val="000000"/>
          <w:sz w:val="24"/>
          <w:szCs w:val="24"/>
          <w:lang w:eastAsia="nl-NL"/>
        </w:rPr>
        <w:t xml:space="preserve">" in de yoga, het "Licht" van de gnosis van de mystici en de </w:t>
      </w:r>
      <w:r w:rsidRPr="00563A7A">
        <w:rPr>
          <w:rFonts w:ascii="Helvetica" w:eastAsia="Times New Roman" w:hAnsi="Helvetica" w:cs="Times New Roman"/>
          <w:color w:val="000000"/>
          <w:sz w:val="24"/>
          <w:szCs w:val="24"/>
          <w:lang w:eastAsia="nl-NL"/>
        </w:rPr>
        <w:t>bio plasma</w:t>
      </w:r>
      <w:r w:rsidRPr="00563A7A">
        <w:rPr>
          <w:rFonts w:ascii="Helvetica" w:eastAsia="Times New Roman" w:hAnsi="Helvetica" w:cs="Times New Roman"/>
          <w:color w:val="000000"/>
          <w:sz w:val="24"/>
          <w:szCs w:val="24"/>
          <w:lang w:eastAsia="nl-NL"/>
        </w:rPr>
        <w:t xml:space="preserve">-energie van sommige Russische "wetenschappers". De kosmos is te zien als emanatie (=uitvloeisel) van Tao of </w:t>
      </w:r>
      <w:proofErr w:type="spellStart"/>
      <w:r w:rsidRPr="00563A7A">
        <w:rPr>
          <w:rFonts w:ascii="Helvetica" w:eastAsia="Times New Roman" w:hAnsi="Helvetica" w:cs="Times New Roman"/>
          <w:color w:val="000000"/>
          <w:sz w:val="24"/>
          <w:szCs w:val="24"/>
          <w:lang w:eastAsia="nl-NL"/>
        </w:rPr>
        <w:t>Brahman</w:t>
      </w:r>
      <w:proofErr w:type="spellEnd"/>
      <w:r w:rsidRPr="00563A7A">
        <w:rPr>
          <w:rFonts w:ascii="Helvetica" w:eastAsia="Times New Roman" w:hAnsi="Helvetica" w:cs="Times New Roman"/>
          <w:color w:val="000000"/>
          <w:sz w:val="24"/>
          <w:szCs w:val="24"/>
          <w:lang w:eastAsia="nl-NL"/>
        </w:rPr>
        <w:t>, de wereldgeest of ziel, niet als de schepping van een persoonlijke God. Elk deel van de kosmos staat in een onderlinge afhankelijkheidsrelatie tot elk ander ding in de kosmos, alle dingen in de kosmos zijn ten diepste een. De wereldgeest of Reiki is dus de allesomvattende en allesdoordringende levenskracht.</w:t>
      </w:r>
    </w:p>
    <w:p w14:paraId="2BB673AA" w14:textId="63A1FB4C"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Het is opvallend </w:t>
      </w:r>
      <w:r w:rsidRPr="00563A7A">
        <w:rPr>
          <w:rFonts w:ascii="Helvetica" w:eastAsia="Times New Roman" w:hAnsi="Helvetica" w:cs="Times New Roman"/>
          <w:color w:val="000000"/>
          <w:sz w:val="24"/>
          <w:szCs w:val="24"/>
          <w:lang w:eastAsia="nl-NL"/>
        </w:rPr>
        <w:t>hoeveel</w:t>
      </w:r>
      <w:r w:rsidRPr="00563A7A">
        <w:rPr>
          <w:rFonts w:ascii="Helvetica" w:eastAsia="Times New Roman" w:hAnsi="Helvetica" w:cs="Times New Roman"/>
          <w:color w:val="000000"/>
          <w:sz w:val="24"/>
          <w:szCs w:val="24"/>
          <w:lang w:eastAsia="nl-NL"/>
        </w:rPr>
        <w:t xml:space="preserve"> "westerse" holistische wetenschappers als </w:t>
      </w:r>
      <w:proofErr w:type="spellStart"/>
      <w:r w:rsidRPr="00563A7A">
        <w:rPr>
          <w:rFonts w:ascii="Helvetica" w:eastAsia="Times New Roman" w:hAnsi="Helvetica" w:cs="Times New Roman"/>
          <w:color w:val="000000"/>
          <w:sz w:val="24"/>
          <w:szCs w:val="24"/>
          <w:lang w:eastAsia="nl-NL"/>
        </w:rPr>
        <w:t>Capra</w:t>
      </w:r>
      <w:proofErr w:type="spellEnd"/>
      <w:r w:rsidRPr="00563A7A">
        <w:rPr>
          <w:rFonts w:ascii="Helvetica" w:eastAsia="Times New Roman" w:hAnsi="Helvetica" w:cs="Times New Roman"/>
          <w:color w:val="000000"/>
          <w:sz w:val="24"/>
          <w:szCs w:val="24"/>
          <w:lang w:eastAsia="nl-NL"/>
        </w:rPr>
        <w:t xml:space="preserve"> en Tiller, die driftig door de Reiki-meesters worden aangehaald, dit </w:t>
      </w:r>
      <w:r w:rsidRPr="00563A7A">
        <w:rPr>
          <w:rFonts w:ascii="Helvetica" w:eastAsia="Times New Roman" w:hAnsi="Helvetica" w:cs="Times New Roman"/>
          <w:color w:val="000000"/>
          <w:sz w:val="24"/>
          <w:szCs w:val="24"/>
          <w:lang w:eastAsia="nl-NL"/>
        </w:rPr>
        <w:t>on-Bijbelse</w:t>
      </w:r>
      <w:r w:rsidRPr="00563A7A">
        <w:rPr>
          <w:rFonts w:ascii="Helvetica" w:eastAsia="Times New Roman" w:hAnsi="Helvetica" w:cs="Times New Roman"/>
          <w:color w:val="000000"/>
          <w:sz w:val="24"/>
          <w:szCs w:val="24"/>
          <w:lang w:eastAsia="nl-NL"/>
        </w:rPr>
        <w:t xml:space="preserve"> wereldbeeld steeds meer propageren. Op een of ander niveau van het universum zijn allen met elkaar verbonden: ruimte en tijd zijn daaraan ondergeschikte factoren.</w:t>
      </w:r>
    </w:p>
    <w:p w14:paraId="11801C66" w14:textId="2D46F170"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Net als het Hindoeïsme leert de Reiki dat we allemaal "energie" zijn en dat alles om ons heen is samengesteld uit energie. Deze geestelijke energie zou vibreren met verschillende snelheden en eigenschappen. Het lichaam en de mens is zo te zijn als verschillende energievelden, met wisselende "dichtheden" Denken zou bv een fijne, lichte vorm van "geestelijke" energie zijn, die snel en gemakkelijk verandert en die daardoor andere energie in de materie van het lichaam beïnvloeden. (Zie art over </w:t>
      </w:r>
      <w:r w:rsidRPr="00563A7A">
        <w:rPr>
          <w:rFonts w:ascii="Helvetica" w:eastAsia="Times New Roman" w:hAnsi="Helvetica" w:cs="Times New Roman"/>
          <w:color w:val="000000"/>
          <w:sz w:val="24"/>
          <w:szCs w:val="24"/>
          <w:lang w:eastAsia="nl-NL"/>
        </w:rPr>
        <w:t>visualisatie)</w:t>
      </w:r>
    </w:p>
    <w:p w14:paraId="7ACE2E26"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De mens wordt gezien als een 7-voudige natuur, die het geestelijk (energetisch) niveau van de mens uitbeeldt, en (volgens evolutie-gedachten) geclassificeerd wordt in verschillende bewustzijnsniveaus. Deze zijn in volgorde van belangrijkheid:</w:t>
      </w:r>
    </w:p>
    <w:p w14:paraId="52CD5161"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stoffelijke etherische niveau</w:t>
      </w:r>
    </w:p>
    <w:p w14:paraId="29B7CD88"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astrale niveau</w:t>
      </w:r>
    </w:p>
    <w:p w14:paraId="0B54A557"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lage geestelijke niveau</w:t>
      </w:r>
    </w:p>
    <w:p w14:paraId="4957A04B"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hogere geestelijke niveau</w:t>
      </w:r>
    </w:p>
    <w:p w14:paraId="41AD4519"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spirituele causale niveau</w:t>
      </w:r>
    </w:p>
    <w:p w14:paraId="2F40A07B"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intuïtie niveau</w:t>
      </w:r>
    </w:p>
    <w:p w14:paraId="5D5964B3" w14:textId="77777777" w:rsidR="00563A7A" w:rsidRPr="00563A7A" w:rsidRDefault="00563A7A" w:rsidP="00563A7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63A7A">
        <w:rPr>
          <w:rFonts w:ascii="Helvetica" w:eastAsia="Times New Roman" w:hAnsi="Helvetica" w:cs="Times New Roman"/>
          <w:color w:val="000000"/>
          <w:sz w:val="24"/>
          <w:szCs w:val="24"/>
          <w:lang w:eastAsia="nl-NL"/>
        </w:rPr>
        <w:t>het</w:t>
      </w:r>
      <w:proofErr w:type="gramEnd"/>
      <w:r w:rsidRPr="00563A7A">
        <w:rPr>
          <w:rFonts w:ascii="Helvetica" w:eastAsia="Times New Roman" w:hAnsi="Helvetica" w:cs="Times New Roman"/>
          <w:color w:val="000000"/>
          <w:sz w:val="24"/>
          <w:szCs w:val="24"/>
          <w:lang w:eastAsia="nl-NL"/>
        </w:rPr>
        <w:t xml:space="preserve"> goddelijke of absolute niveau</w:t>
      </w:r>
    </w:p>
    <w:p w14:paraId="497914F2" w14:textId="13A5C158"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Deze bewustzijnsniveaus noemt men aura's, ze lopen door elkaar heen en zijn de buitenste uitstraling van het lichaam. Ze worden verenigd met het lichaam in 7 </w:t>
      </w:r>
      <w:r w:rsidRPr="00563A7A">
        <w:rPr>
          <w:rFonts w:ascii="Helvetica" w:eastAsia="Times New Roman" w:hAnsi="Helvetica" w:cs="Times New Roman"/>
          <w:color w:val="000000"/>
          <w:sz w:val="24"/>
          <w:szCs w:val="24"/>
          <w:lang w:eastAsia="nl-NL"/>
        </w:rPr>
        <w:t>krachtcentrums</w:t>
      </w:r>
      <w:r w:rsidRPr="00563A7A">
        <w:rPr>
          <w:rFonts w:ascii="Helvetica" w:eastAsia="Times New Roman" w:hAnsi="Helvetica" w:cs="Times New Roman"/>
          <w:color w:val="000000"/>
          <w:sz w:val="24"/>
          <w:szCs w:val="24"/>
          <w:lang w:eastAsia="nl-NL"/>
        </w:rPr>
        <w:t xml:space="preserve"> of chakra's, die zich in de wervelkolom zouden bevinden.</w:t>
      </w:r>
    </w:p>
    <w:p w14:paraId="452573A9" w14:textId="16602C85"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Iedere chakra heeft een energetische, geestelijke verbinding met orgaan-en kliersystemen die het functioneren van de gezondheid zouden bepalen. Zo komt de kosmische Reiki via de 7 astrale en etherische aura's in contact met de geestelijke </w:t>
      </w:r>
      <w:r w:rsidRPr="00563A7A">
        <w:rPr>
          <w:rFonts w:ascii="Helvetica" w:eastAsia="Times New Roman" w:hAnsi="Helvetica" w:cs="Times New Roman"/>
          <w:color w:val="000000"/>
          <w:sz w:val="24"/>
          <w:szCs w:val="24"/>
          <w:lang w:eastAsia="nl-NL"/>
        </w:rPr>
        <w:t>energiecentrums</w:t>
      </w:r>
      <w:r w:rsidRPr="00563A7A">
        <w:rPr>
          <w:rFonts w:ascii="Helvetica" w:eastAsia="Times New Roman" w:hAnsi="Helvetica" w:cs="Times New Roman"/>
          <w:color w:val="000000"/>
          <w:sz w:val="24"/>
          <w:szCs w:val="24"/>
          <w:lang w:eastAsia="nl-NL"/>
        </w:rPr>
        <w:t xml:space="preserve"> die het lichamelijk welzijn zouden bepalen.</w:t>
      </w:r>
    </w:p>
    <w:p w14:paraId="48D2FBE0"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lastRenderedPageBreak/>
        <w:t>De mens heeft een "kosmisch bewustzijn" of een "nieuwe spiritualiteit" nodig. Daartoe moet hij een innerlijke "transformatie" doormaken Door Reiki-technieken (waaronder vormen van magnetiseren) wordt deze innerlijke transformatie bevorderd, zodat de "universele levenskracht" via de aura's en chakra's het menselijk wezen doorstromen en vibreren, een proces dat in Reiki-termen "kanaliseren" heet. Een van de opmerkelijke aspecten van dit kosmisch bewustzijn zou zijn, dat de mens zijn eigen goddelijkheid gaat verstaan in samenhang met de goddelijkheid van de hele kosmos.</w:t>
      </w:r>
    </w:p>
    <w:p w14:paraId="6115A647" w14:textId="77777777" w:rsidR="00563A7A" w:rsidRPr="00563A7A" w:rsidRDefault="00563A7A" w:rsidP="00563A7A">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563A7A">
        <w:rPr>
          <w:rFonts w:ascii="Helvetica" w:eastAsia="Times New Roman" w:hAnsi="Helvetica" w:cs="Times New Roman"/>
          <w:b/>
          <w:bCs/>
          <w:color w:val="000000"/>
          <w:sz w:val="24"/>
          <w:szCs w:val="24"/>
          <w:lang w:eastAsia="nl-NL"/>
        </w:rPr>
        <w:t>Afstemmingen en inwijdingen</w:t>
      </w:r>
    </w:p>
    <w:p w14:paraId="1698CCD5" w14:textId="36CA2550"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Ziekte wordt dus in de eerste plaats gezien als een verstoring in de vibraties (trillingsfrequentie) van het "etherische" lichaam, wat op zijn beurt weer doorwerkt in de andere niveaus van het bovengenoemde mensbeeld. Reiki heet daarom dan ook een "energetische" methode en is volgens de voorstanders een methode van (</w:t>
      </w:r>
      <w:r w:rsidRPr="00563A7A">
        <w:rPr>
          <w:rFonts w:ascii="Helvetica" w:eastAsia="Times New Roman" w:hAnsi="Helvetica" w:cs="Times New Roman"/>
          <w:color w:val="000000"/>
          <w:sz w:val="24"/>
          <w:szCs w:val="24"/>
          <w:lang w:eastAsia="nl-NL"/>
        </w:rPr>
        <w:t>geesten</w:t>
      </w:r>
      <w:r w:rsidRPr="00563A7A">
        <w:rPr>
          <w:rFonts w:ascii="Helvetica" w:eastAsia="Times New Roman" w:hAnsi="Helvetica" w:cs="Times New Roman"/>
          <w:color w:val="000000"/>
          <w:sz w:val="24"/>
          <w:szCs w:val="24"/>
          <w:lang w:eastAsia="nl-NL"/>
        </w:rPr>
        <w:t>) krachten-overdracht. Door middel van handoplegging moet deze "krachten" overdracht van de Reiki-genezer gaan "stromen" naar de te "genezen" persoon.</w:t>
      </w:r>
    </w:p>
    <w:p w14:paraId="7EF6D573" w14:textId="7193A52F"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Men zou dan een toename van de hoeveelheid "energie" moeten voelen of een toename van warmte die via de handen </w:t>
      </w:r>
      <w:r w:rsidRPr="00563A7A">
        <w:rPr>
          <w:rFonts w:ascii="Helvetica" w:eastAsia="Times New Roman" w:hAnsi="Helvetica" w:cs="Times New Roman"/>
          <w:color w:val="000000"/>
          <w:sz w:val="24"/>
          <w:szCs w:val="24"/>
          <w:lang w:eastAsia="nl-NL"/>
        </w:rPr>
        <w:t>uitstraalt. Dit</w:t>
      </w:r>
      <w:r w:rsidRPr="00563A7A">
        <w:rPr>
          <w:rFonts w:ascii="Helvetica" w:eastAsia="Times New Roman" w:hAnsi="Helvetica" w:cs="Times New Roman"/>
          <w:color w:val="000000"/>
          <w:sz w:val="24"/>
          <w:szCs w:val="24"/>
          <w:lang w:eastAsia="nl-NL"/>
        </w:rPr>
        <w:t xml:space="preserve"> zou via het astrale lichaam en de chakra's, de "energiecentra" zijn "genezende werking op het endocriene stelsel en de rest van het lichamelijke functioneren moeten hebben, waardoor de genezing een feit moet worden.</w:t>
      </w:r>
    </w:p>
    <w:p w14:paraId="5E67A751" w14:textId="34B076AD"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Buiten de mensen die paranormaal "begaafd" </w:t>
      </w:r>
      <w:r w:rsidRPr="00563A7A">
        <w:rPr>
          <w:rFonts w:ascii="Helvetica" w:eastAsia="Times New Roman" w:hAnsi="Helvetica" w:cs="Times New Roman"/>
          <w:color w:val="000000"/>
          <w:sz w:val="24"/>
          <w:szCs w:val="24"/>
          <w:lang w:eastAsia="nl-NL"/>
        </w:rPr>
        <w:t>zijn,</w:t>
      </w:r>
      <w:r w:rsidRPr="00563A7A">
        <w:rPr>
          <w:rFonts w:ascii="Helvetica" w:eastAsia="Times New Roman" w:hAnsi="Helvetica" w:cs="Times New Roman"/>
          <w:color w:val="000000"/>
          <w:sz w:val="24"/>
          <w:szCs w:val="24"/>
          <w:lang w:eastAsia="nl-NL"/>
        </w:rPr>
        <w:t xml:space="preserve"> kunnen veel mensen dit "natuurlijk" niet toepassen, omdat ze </w:t>
      </w:r>
      <w:proofErr w:type="gramStart"/>
      <w:r w:rsidRPr="00563A7A">
        <w:rPr>
          <w:rFonts w:ascii="Helvetica" w:eastAsia="Times New Roman" w:hAnsi="Helvetica" w:cs="Times New Roman"/>
          <w:color w:val="000000"/>
          <w:sz w:val="24"/>
          <w:szCs w:val="24"/>
          <w:lang w:eastAsia="nl-NL"/>
        </w:rPr>
        <w:t>teveel</w:t>
      </w:r>
      <w:proofErr w:type="gramEnd"/>
      <w:r w:rsidRPr="00563A7A">
        <w:rPr>
          <w:rFonts w:ascii="Helvetica" w:eastAsia="Times New Roman" w:hAnsi="Helvetica" w:cs="Times New Roman"/>
          <w:color w:val="000000"/>
          <w:sz w:val="24"/>
          <w:szCs w:val="24"/>
          <w:lang w:eastAsia="nl-NL"/>
        </w:rPr>
        <w:t xml:space="preserve"> intellectueel en rationeel "geconditioneerd" zijn volgens de Reiki-meesters. Iedereen zou die magnetische levenskracht vanaf zijn geboorte kunnen "overzenden", maar we zijn het afgeleerd, ons eigen "vibratieniveau" moet worden opgevoerd. Ieder mens zou echter de Reiki-geneeswijze moeten kunnen toepassen.</w:t>
      </w:r>
    </w:p>
    <w:p w14:paraId="498AC915" w14:textId="045814F4"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Hier heeft men iets op gevonden, men moet "afgestemd" worden.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 xml:space="preserve"> gebruikte een serie initiaties, waarbij de Reikimeester gebruik makend van "oeroude Tibetaanse technieken", de versterkte levenskracht aan de leerling Reiki-therapeut doorgeeft. De geesteskracht, de "energie" doet een open kanaal ontstaan waarlangs de kosmische kracht via de kruin van de leerling binnen kan komen en door de bovenste </w:t>
      </w:r>
      <w:r w:rsidRPr="00563A7A">
        <w:rPr>
          <w:rFonts w:ascii="Helvetica" w:eastAsia="Times New Roman" w:hAnsi="Helvetica" w:cs="Times New Roman"/>
          <w:color w:val="000000"/>
          <w:sz w:val="24"/>
          <w:szCs w:val="24"/>
          <w:lang w:eastAsia="nl-NL"/>
        </w:rPr>
        <w:t>energiecentrums</w:t>
      </w:r>
      <w:r w:rsidRPr="00563A7A">
        <w:rPr>
          <w:rFonts w:ascii="Helvetica" w:eastAsia="Times New Roman" w:hAnsi="Helvetica" w:cs="Times New Roman"/>
          <w:color w:val="000000"/>
          <w:sz w:val="24"/>
          <w:szCs w:val="24"/>
          <w:lang w:eastAsia="nl-NL"/>
        </w:rPr>
        <w:t xml:space="preserve"> (chakra's) naar de handen door kan stromen van de toekomstige Reikigenezer. Er zou een 21-daagse "schoonmaakperiode" zijn waarin door de versnelling van het energiepatroon </w:t>
      </w:r>
      <w:r w:rsidRPr="00563A7A">
        <w:rPr>
          <w:rFonts w:ascii="Helvetica" w:eastAsia="Times New Roman" w:hAnsi="Helvetica" w:cs="Times New Roman"/>
          <w:color w:val="000000"/>
          <w:sz w:val="24"/>
          <w:szCs w:val="24"/>
          <w:lang w:eastAsia="nl-NL"/>
        </w:rPr>
        <w:t>z.g.</w:t>
      </w:r>
      <w:r w:rsidRPr="00563A7A">
        <w:rPr>
          <w:rFonts w:ascii="Helvetica" w:eastAsia="Times New Roman" w:hAnsi="Helvetica" w:cs="Times New Roman"/>
          <w:color w:val="000000"/>
          <w:sz w:val="24"/>
          <w:szCs w:val="24"/>
          <w:lang w:eastAsia="nl-NL"/>
        </w:rPr>
        <w:t xml:space="preserve"> "blokkeringen" worden losgemaakt en weggenomen. Vele krijgen gelijk al visioenen en dromen hierdoor.</w:t>
      </w:r>
    </w:p>
    <w:p w14:paraId="6C5111BA" w14:textId="2C6CD332"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Men noemt deze "afstemmingen" of "inwijdingen": Verruimen van het bewustzijn tot een hoog vibratieniveau, door een zeer snelle "Kwantumsprong" In feite hebben we hier echter te maken met een duidelijke spiritistische manifestatie waarin iemand geleerd wordt zich open te stellen voor de (gevallen) geestelijke wereld, en zodoende een medium voor boze geesten wordt. Het is geen afstemmen op </w:t>
      </w:r>
      <w:r w:rsidRPr="00563A7A">
        <w:rPr>
          <w:rFonts w:ascii="Helvetica" w:eastAsia="Times New Roman" w:hAnsi="Helvetica" w:cs="Times New Roman"/>
          <w:color w:val="000000"/>
          <w:sz w:val="24"/>
          <w:szCs w:val="24"/>
          <w:lang w:eastAsia="nl-NL"/>
        </w:rPr>
        <w:t>z.g.</w:t>
      </w:r>
      <w:r w:rsidRPr="00563A7A">
        <w:rPr>
          <w:rFonts w:ascii="Helvetica" w:eastAsia="Times New Roman" w:hAnsi="Helvetica" w:cs="Times New Roman"/>
          <w:color w:val="000000"/>
          <w:sz w:val="24"/>
          <w:szCs w:val="24"/>
          <w:lang w:eastAsia="nl-NL"/>
        </w:rPr>
        <w:t xml:space="preserve"> eigen energie, maar het is een AFSTEMMEN OP DEMONISCHE KRACHTEN, waardoor men </w:t>
      </w:r>
      <w:proofErr w:type="gramStart"/>
      <w:r w:rsidRPr="00563A7A">
        <w:rPr>
          <w:rFonts w:ascii="Helvetica" w:eastAsia="Times New Roman" w:hAnsi="Helvetica" w:cs="Times New Roman"/>
          <w:color w:val="000000"/>
          <w:sz w:val="24"/>
          <w:szCs w:val="24"/>
          <w:lang w:eastAsia="nl-NL"/>
        </w:rPr>
        <w:t>para normale</w:t>
      </w:r>
      <w:proofErr w:type="gramEnd"/>
      <w:r w:rsidRPr="00563A7A">
        <w:rPr>
          <w:rFonts w:ascii="Helvetica" w:eastAsia="Times New Roman" w:hAnsi="Helvetica" w:cs="Times New Roman"/>
          <w:color w:val="000000"/>
          <w:sz w:val="24"/>
          <w:szCs w:val="24"/>
          <w:lang w:eastAsia="nl-NL"/>
        </w:rPr>
        <w:t xml:space="preserve"> gaven ontvangt en tegelijk de mens gebonden en afhankelijk wordt gemaakt aan die boze </w:t>
      </w:r>
      <w:r w:rsidRPr="00563A7A">
        <w:rPr>
          <w:rFonts w:ascii="Helvetica" w:eastAsia="Times New Roman" w:hAnsi="Helvetica" w:cs="Times New Roman"/>
          <w:color w:val="000000"/>
          <w:sz w:val="24"/>
          <w:szCs w:val="24"/>
          <w:lang w:eastAsia="nl-NL"/>
        </w:rPr>
        <w:t>geesten!</w:t>
      </w:r>
    </w:p>
    <w:p w14:paraId="7D220A5F" w14:textId="5C12F860"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Zo kennen we de Reiki-meesters van de eerste graad, die 4 "afstemmingen" ontvangen </w:t>
      </w:r>
      <w:proofErr w:type="spellStart"/>
      <w:r w:rsidRPr="00563A7A">
        <w:rPr>
          <w:rFonts w:ascii="Helvetica" w:eastAsia="Times New Roman" w:hAnsi="Helvetica" w:cs="Times New Roman"/>
          <w:color w:val="000000"/>
          <w:sz w:val="24"/>
          <w:szCs w:val="24"/>
          <w:lang w:eastAsia="nl-NL"/>
        </w:rPr>
        <w:t>tbv</w:t>
      </w:r>
      <w:proofErr w:type="spellEnd"/>
      <w:r w:rsidRPr="00563A7A">
        <w:rPr>
          <w:rFonts w:ascii="Helvetica" w:eastAsia="Times New Roman" w:hAnsi="Helvetica" w:cs="Times New Roman"/>
          <w:color w:val="000000"/>
          <w:sz w:val="24"/>
          <w:szCs w:val="24"/>
          <w:lang w:eastAsia="nl-NL"/>
        </w:rPr>
        <w:t xml:space="preserve"> van de bovenste 4 chakra's. De eerste initiatie zou het hart "prepareren" en de thymusklier, terwijl de hartchakra op etherisch niveau wordt afgestemd. De tweede stemmen de schildklier en de </w:t>
      </w:r>
      <w:r w:rsidRPr="00563A7A">
        <w:rPr>
          <w:rFonts w:ascii="Helvetica" w:eastAsia="Times New Roman" w:hAnsi="Helvetica" w:cs="Times New Roman"/>
          <w:color w:val="000000"/>
          <w:sz w:val="24"/>
          <w:szCs w:val="24"/>
          <w:lang w:eastAsia="nl-NL"/>
        </w:rPr>
        <w:lastRenderedPageBreak/>
        <w:t xml:space="preserve">keelchakra af. De derde </w:t>
      </w:r>
      <w:r w:rsidRPr="00563A7A">
        <w:rPr>
          <w:rFonts w:ascii="Helvetica" w:eastAsia="Times New Roman" w:hAnsi="Helvetica" w:cs="Times New Roman"/>
          <w:color w:val="000000"/>
          <w:sz w:val="24"/>
          <w:szCs w:val="24"/>
          <w:lang w:eastAsia="nl-NL"/>
        </w:rPr>
        <w:t>beïnvloedt</w:t>
      </w:r>
      <w:r w:rsidRPr="00563A7A">
        <w:rPr>
          <w:rFonts w:ascii="Helvetica" w:eastAsia="Times New Roman" w:hAnsi="Helvetica" w:cs="Times New Roman"/>
          <w:color w:val="000000"/>
          <w:sz w:val="24"/>
          <w:szCs w:val="24"/>
          <w:lang w:eastAsia="nl-NL"/>
        </w:rPr>
        <w:t xml:space="preserve"> het 3e oog, met de hypofyse. </w:t>
      </w:r>
      <w:proofErr w:type="gramStart"/>
      <w:r w:rsidRPr="00563A7A">
        <w:rPr>
          <w:rFonts w:ascii="Helvetica" w:eastAsia="Times New Roman" w:hAnsi="Helvetica" w:cs="Times New Roman"/>
          <w:color w:val="000000"/>
          <w:sz w:val="24"/>
          <w:szCs w:val="24"/>
          <w:lang w:eastAsia="nl-NL"/>
        </w:rPr>
        <w:t>( Het</w:t>
      </w:r>
      <w:proofErr w:type="gramEnd"/>
      <w:r w:rsidRPr="00563A7A">
        <w:rPr>
          <w:rFonts w:ascii="Helvetica" w:eastAsia="Times New Roman" w:hAnsi="Helvetica" w:cs="Times New Roman"/>
          <w:color w:val="000000"/>
          <w:sz w:val="24"/>
          <w:szCs w:val="24"/>
          <w:lang w:eastAsia="nl-NL"/>
        </w:rPr>
        <w:t xml:space="preserve"> </w:t>
      </w:r>
      <w:r w:rsidRPr="00563A7A">
        <w:rPr>
          <w:rFonts w:ascii="Helvetica" w:eastAsia="Times New Roman" w:hAnsi="Helvetica" w:cs="Times New Roman"/>
          <w:color w:val="000000"/>
          <w:sz w:val="24"/>
          <w:szCs w:val="24"/>
          <w:lang w:eastAsia="nl-NL"/>
        </w:rPr>
        <w:t>z.g.</w:t>
      </w:r>
      <w:r w:rsidRPr="00563A7A">
        <w:rPr>
          <w:rFonts w:ascii="Helvetica" w:eastAsia="Times New Roman" w:hAnsi="Helvetica" w:cs="Times New Roman"/>
          <w:color w:val="000000"/>
          <w:sz w:val="24"/>
          <w:szCs w:val="24"/>
          <w:lang w:eastAsia="nl-NL"/>
        </w:rPr>
        <w:t xml:space="preserve"> menselijke centrum van hoger bewustzijn en intuïtie) De 4e afstemming of inwijding maakt de kruinchakra, de band met het spirituele bewustzijn (lees demonen) en de pijnappelklier "open".</w:t>
      </w:r>
    </w:p>
    <w:p w14:paraId="1DF4DDD1" w14:textId="5433B3AB"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Het afstemmingsproces bij de opleiding Reiki-meester in de 2e graad voorziet in een "kwantumsprong" die minimaal 4x zo groot is als de 1ste </w:t>
      </w:r>
      <w:r w:rsidRPr="00563A7A">
        <w:rPr>
          <w:rFonts w:ascii="Helvetica" w:eastAsia="Times New Roman" w:hAnsi="Helvetica" w:cs="Times New Roman"/>
          <w:color w:val="000000"/>
          <w:sz w:val="24"/>
          <w:szCs w:val="24"/>
          <w:lang w:eastAsia="nl-NL"/>
        </w:rPr>
        <w:t>graad training</w:t>
      </w:r>
      <w:r w:rsidRPr="00563A7A">
        <w:rPr>
          <w:rFonts w:ascii="Helvetica" w:eastAsia="Times New Roman" w:hAnsi="Helvetica" w:cs="Times New Roman"/>
          <w:color w:val="000000"/>
          <w:sz w:val="24"/>
          <w:szCs w:val="24"/>
          <w:lang w:eastAsia="nl-NL"/>
        </w:rPr>
        <w:t>. Hier zou de nadruk liggen op het aanpassen van het etherische lichaam en niet zozeer op het fysieke wat kenmerkend zou zijn voor de eerste graad.</w:t>
      </w:r>
    </w:p>
    <w:p w14:paraId="55EE65C7" w14:textId="02A0F1E3"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In Hindoe termen gesproken wordt de </w:t>
      </w:r>
      <w:proofErr w:type="spellStart"/>
      <w:r w:rsidRPr="00563A7A">
        <w:rPr>
          <w:rFonts w:ascii="Helvetica" w:eastAsia="Times New Roman" w:hAnsi="Helvetica" w:cs="Times New Roman"/>
          <w:color w:val="000000"/>
          <w:sz w:val="24"/>
          <w:szCs w:val="24"/>
          <w:lang w:eastAsia="nl-NL"/>
        </w:rPr>
        <w:t>Kundalini</w:t>
      </w:r>
      <w:proofErr w:type="spellEnd"/>
      <w:r w:rsidRPr="00563A7A">
        <w:rPr>
          <w:rFonts w:ascii="Helvetica" w:eastAsia="Times New Roman" w:hAnsi="Helvetica" w:cs="Times New Roman"/>
          <w:color w:val="000000"/>
          <w:sz w:val="24"/>
          <w:szCs w:val="24"/>
          <w:lang w:eastAsia="nl-NL"/>
        </w:rPr>
        <w:t xml:space="preserve"> (</w:t>
      </w:r>
      <w:r w:rsidRPr="00563A7A">
        <w:rPr>
          <w:rFonts w:ascii="Helvetica" w:eastAsia="Times New Roman" w:hAnsi="Helvetica" w:cs="Times New Roman"/>
          <w:color w:val="000000"/>
          <w:sz w:val="24"/>
          <w:szCs w:val="24"/>
          <w:lang w:eastAsia="nl-NL"/>
        </w:rPr>
        <w:t>N.B.</w:t>
      </w:r>
      <w:r w:rsidRPr="00563A7A">
        <w:rPr>
          <w:rFonts w:ascii="Helvetica" w:eastAsia="Times New Roman" w:hAnsi="Helvetica" w:cs="Times New Roman"/>
          <w:color w:val="000000"/>
          <w:sz w:val="24"/>
          <w:szCs w:val="24"/>
          <w:lang w:eastAsia="nl-NL"/>
        </w:rPr>
        <w:t xml:space="preserve"> opgerolde </w:t>
      </w:r>
      <w:proofErr w:type="spellStart"/>
      <w:r w:rsidRPr="00563A7A">
        <w:rPr>
          <w:rFonts w:ascii="Helvetica" w:eastAsia="Times New Roman" w:hAnsi="Helvetica" w:cs="Times New Roman"/>
          <w:color w:val="000000"/>
          <w:sz w:val="24"/>
          <w:szCs w:val="24"/>
          <w:lang w:eastAsia="nl-NL"/>
        </w:rPr>
        <w:t>slangegeest</w:t>
      </w:r>
      <w:proofErr w:type="spellEnd"/>
      <w:r w:rsidRPr="00563A7A">
        <w:rPr>
          <w:rFonts w:ascii="Helvetica" w:eastAsia="Times New Roman" w:hAnsi="Helvetica" w:cs="Times New Roman"/>
          <w:color w:val="000000"/>
          <w:sz w:val="24"/>
          <w:szCs w:val="24"/>
          <w:lang w:eastAsia="nl-NL"/>
        </w:rPr>
        <w:t>!!) opgewekt, waardoor de seksenergie zou toenemen en daardoor de intuïtieve en spirituele centra van het bewustzijn.</w:t>
      </w:r>
    </w:p>
    <w:p w14:paraId="35C36EBE" w14:textId="1DA30BF3"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De afstemming voor Reikimeester in de 3e graad, activeren het "meestersymbool" zodat iemand die deze graad ontvangt, zelf anderen de eerste graad kan geven. Zo iemand zou zelf het leven </w:t>
      </w:r>
      <w:r w:rsidRPr="00563A7A">
        <w:rPr>
          <w:rFonts w:ascii="Helvetica" w:eastAsia="Times New Roman" w:hAnsi="Helvetica" w:cs="Times New Roman"/>
          <w:color w:val="000000"/>
          <w:sz w:val="24"/>
          <w:szCs w:val="24"/>
          <w:lang w:eastAsia="nl-NL"/>
        </w:rPr>
        <w:t>vormgeven</w:t>
      </w:r>
      <w:r w:rsidRPr="00563A7A">
        <w:rPr>
          <w:rFonts w:ascii="Helvetica" w:eastAsia="Times New Roman" w:hAnsi="Helvetica" w:cs="Times New Roman"/>
          <w:color w:val="000000"/>
          <w:sz w:val="24"/>
          <w:szCs w:val="24"/>
          <w:lang w:eastAsia="nl-NL"/>
        </w:rPr>
        <w:t xml:space="preserve"> en daarom alle gevolgen van de oorzaken die hij zelf geschapen heeft, accepteren. Hij is een soort God die zijn eigen leven schept!</w:t>
      </w:r>
    </w:p>
    <w:p w14:paraId="257C34A2" w14:textId="77777777" w:rsidR="00563A7A" w:rsidRPr="00563A7A" w:rsidRDefault="00563A7A" w:rsidP="00563A7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563A7A">
        <w:rPr>
          <w:rFonts w:ascii="Helvetica" w:eastAsia="Times New Roman" w:hAnsi="Helvetica" w:cs="Times New Roman"/>
          <w:b/>
          <w:bCs/>
          <w:color w:val="000000"/>
          <w:sz w:val="24"/>
          <w:szCs w:val="24"/>
          <w:lang w:eastAsia="nl-NL"/>
        </w:rPr>
        <w:t>Richtingen in reiki-geneeswijze</w:t>
      </w:r>
    </w:p>
    <w:p w14:paraId="28FBFAE0" w14:textId="20E798FA"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Er bestaan 2 belangrijke stromingen t.w.: De eerste wordt geleid door </w:t>
      </w:r>
      <w:proofErr w:type="spellStart"/>
      <w:r w:rsidRPr="00563A7A">
        <w:rPr>
          <w:rFonts w:ascii="Helvetica" w:eastAsia="Times New Roman" w:hAnsi="Helvetica" w:cs="Times New Roman"/>
          <w:color w:val="000000"/>
          <w:sz w:val="24"/>
          <w:szCs w:val="24"/>
          <w:lang w:eastAsia="nl-NL"/>
        </w:rPr>
        <w:t>Phyllis</w:t>
      </w:r>
      <w:proofErr w:type="spellEnd"/>
      <w:r w:rsidRPr="00563A7A">
        <w:rPr>
          <w:rFonts w:ascii="Helvetica" w:eastAsia="Times New Roman" w:hAnsi="Helvetica" w:cs="Times New Roman"/>
          <w:color w:val="000000"/>
          <w:sz w:val="24"/>
          <w:szCs w:val="24"/>
          <w:lang w:eastAsia="nl-NL"/>
        </w:rPr>
        <w:t xml:space="preserve"> Lei </w:t>
      </w:r>
      <w:proofErr w:type="spellStart"/>
      <w:r w:rsidRPr="00563A7A">
        <w:rPr>
          <w:rFonts w:ascii="Helvetica" w:eastAsia="Times New Roman" w:hAnsi="Helvetica" w:cs="Times New Roman"/>
          <w:color w:val="000000"/>
          <w:sz w:val="24"/>
          <w:szCs w:val="24"/>
          <w:lang w:eastAsia="nl-NL"/>
        </w:rPr>
        <w:t>Furumoto</w:t>
      </w:r>
      <w:proofErr w:type="spellEnd"/>
      <w:r w:rsidRPr="00563A7A">
        <w:rPr>
          <w:rFonts w:ascii="Helvetica" w:eastAsia="Times New Roman" w:hAnsi="Helvetica" w:cs="Times New Roman"/>
          <w:color w:val="000000"/>
          <w:sz w:val="24"/>
          <w:szCs w:val="24"/>
          <w:lang w:eastAsia="nl-NL"/>
        </w:rPr>
        <w:t xml:space="preserve"> de kleindochter van </w:t>
      </w:r>
      <w:proofErr w:type="gramStart"/>
      <w:r w:rsidRPr="00563A7A">
        <w:rPr>
          <w:rFonts w:ascii="Helvetica" w:eastAsia="Times New Roman" w:hAnsi="Helvetica" w:cs="Times New Roman"/>
          <w:color w:val="000000"/>
          <w:sz w:val="24"/>
          <w:szCs w:val="24"/>
          <w:lang w:eastAsia="nl-NL"/>
        </w:rPr>
        <w:t>eerder genoemde</w:t>
      </w:r>
      <w:proofErr w:type="gramEnd"/>
      <w:r w:rsidRPr="00563A7A">
        <w:rPr>
          <w:rFonts w:ascii="Helvetica" w:eastAsia="Times New Roman" w:hAnsi="Helvetica" w:cs="Times New Roman"/>
          <w:color w:val="000000"/>
          <w:sz w:val="24"/>
          <w:szCs w:val="24"/>
          <w:lang w:eastAsia="nl-NL"/>
        </w:rPr>
        <w:t xml:space="preserve"> mevr. </w:t>
      </w:r>
      <w:proofErr w:type="spellStart"/>
      <w:r w:rsidRPr="00563A7A">
        <w:rPr>
          <w:rFonts w:ascii="Helvetica" w:eastAsia="Times New Roman" w:hAnsi="Helvetica" w:cs="Times New Roman"/>
          <w:color w:val="000000"/>
          <w:sz w:val="24"/>
          <w:szCs w:val="24"/>
          <w:lang w:eastAsia="nl-NL"/>
        </w:rPr>
        <w:t>Takata</w:t>
      </w:r>
      <w:proofErr w:type="spellEnd"/>
      <w:r w:rsidRPr="00563A7A">
        <w:rPr>
          <w:rFonts w:ascii="Helvetica" w:eastAsia="Times New Roman" w:hAnsi="Helvetica" w:cs="Times New Roman"/>
          <w:color w:val="000000"/>
          <w:sz w:val="24"/>
          <w:szCs w:val="24"/>
          <w:lang w:eastAsia="nl-NL"/>
        </w:rPr>
        <w:t>. Dit wordt de Reiki-</w:t>
      </w:r>
      <w:r w:rsidRPr="00563A7A">
        <w:rPr>
          <w:rFonts w:ascii="Helvetica" w:eastAsia="Times New Roman" w:hAnsi="Helvetica" w:cs="Times New Roman"/>
          <w:color w:val="000000"/>
          <w:sz w:val="24"/>
          <w:szCs w:val="24"/>
          <w:lang w:eastAsia="nl-NL"/>
        </w:rPr>
        <w:t>Alliance</w:t>
      </w:r>
      <w:r w:rsidRPr="00563A7A">
        <w:rPr>
          <w:rFonts w:ascii="Helvetica" w:eastAsia="Times New Roman" w:hAnsi="Helvetica" w:cs="Times New Roman"/>
          <w:color w:val="000000"/>
          <w:sz w:val="24"/>
          <w:szCs w:val="24"/>
          <w:lang w:eastAsia="nl-NL"/>
        </w:rPr>
        <w:t xml:space="preserve"> genoemd en de andere organisatie staat onder leiding van dr. Barbara Weber Ray, en deze heet de American Int. Reiki Association (A.I.R.A.)</w:t>
      </w:r>
    </w:p>
    <w:p w14:paraId="65D43CEA"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Iedere meester echter past deze reiki-krachten overdracht toe via handoplegging en heeft </w:t>
      </w:r>
      <w:proofErr w:type="gramStart"/>
      <w:r w:rsidRPr="00563A7A">
        <w:rPr>
          <w:rFonts w:ascii="Helvetica" w:eastAsia="Times New Roman" w:hAnsi="Helvetica" w:cs="Times New Roman"/>
          <w:color w:val="000000"/>
          <w:sz w:val="24"/>
          <w:szCs w:val="24"/>
          <w:lang w:eastAsia="nl-NL"/>
        </w:rPr>
        <w:t>tevens</w:t>
      </w:r>
      <w:proofErr w:type="gramEnd"/>
      <w:r w:rsidRPr="00563A7A">
        <w:rPr>
          <w:rFonts w:ascii="Helvetica" w:eastAsia="Times New Roman" w:hAnsi="Helvetica" w:cs="Times New Roman"/>
          <w:color w:val="000000"/>
          <w:sz w:val="24"/>
          <w:szCs w:val="24"/>
          <w:lang w:eastAsia="nl-NL"/>
        </w:rPr>
        <w:t xml:space="preserve"> verschillende andere (verwante) methodes om de therapie te "completeren" Het zijn vaak Hindoeïstische genezingstechnieken, of westerse equivalenten daarvan. De trouwe Promise lezer kent inmiddels vele van deze varianten, enkele willen we toch noemen:</w:t>
      </w:r>
    </w:p>
    <w:p w14:paraId="1A31B92C"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Allereerst wordt de Reiki-methode ook vaak genoemd "Aura-</w:t>
      </w:r>
      <w:proofErr w:type="spellStart"/>
      <w:r w:rsidRPr="00563A7A">
        <w:rPr>
          <w:rFonts w:ascii="Helvetica" w:eastAsia="Times New Roman" w:hAnsi="Helvetica" w:cs="Times New Roman"/>
          <w:color w:val="000000"/>
          <w:sz w:val="24"/>
          <w:szCs w:val="24"/>
          <w:lang w:eastAsia="nl-NL"/>
        </w:rPr>
        <w:t>healing</w:t>
      </w:r>
      <w:proofErr w:type="spellEnd"/>
      <w:r w:rsidRPr="00563A7A">
        <w:rPr>
          <w:rFonts w:ascii="Helvetica" w:eastAsia="Times New Roman" w:hAnsi="Helvetica" w:cs="Times New Roman"/>
          <w:color w:val="000000"/>
          <w:sz w:val="24"/>
          <w:szCs w:val="24"/>
          <w:lang w:eastAsia="nl-NL"/>
        </w:rPr>
        <w:t>" of "Chakra-</w:t>
      </w:r>
      <w:proofErr w:type="spellStart"/>
      <w:r w:rsidRPr="00563A7A">
        <w:rPr>
          <w:rFonts w:ascii="Helvetica" w:eastAsia="Times New Roman" w:hAnsi="Helvetica" w:cs="Times New Roman"/>
          <w:color w:val="000000"/>
          <w:sz w:val="24"/>
          <w:szCs w:val="24"/>
          <w:lang w:eastAsia="nl-NL"/>
        </w:rPr>
        <w:t>healing</w:t>
      </w:r>
      <w:proofErr w:type="spellEnd"/>
      <w:r w:rsidRPr="00563A7A">
        <w:rPr>
          <w:rFonts w:ascii="Helvetica" w:eastAsia="Times New Roman" w:hAnsi="Helvetica" w:cs="Times New Roman"/>
          <w:color w:val="000000"/>
          <w:sz w:val="24"/>
          <w:szCs w:val="24"/>
          <w:lang w:eastAsia="nl-NL"/>
        </w:rPr>
        <w:t>", de Reiki-meester wordt dan genoemd een Chakra-</w:t>
      </w:r>
      <w:proofErr w:type="spellStart"/>
      <w:r w:rsidRPr="00563A7A">
        <w:rPr>
          <w:rFonts w:ascii="Helvetica" w:eastAsia="Times New Roman" w:hAnsi="Helvetica" w:cs="Times New Roman"/>
          <w:color w:val="000000"/>
          <w:sz w:val="24"/>
          <w:szCs w:val="24"/>
          <w:lang w:eastAsia="nl-NL"/>
        </w:rPr>
        <w:t>balanceur</w:t>
      </w:r>
      <w:proofErr w:type="spellEnd"/>
      <w:r w:rsidRPr="00563A7A">
        <w:rPr>
          <w:rFonts w:ascii="Helvetica" w:eastAsia="Times New Roman" w:hAnsi="Helvetica" w:cs="Times New Roman"/>
          <w:color w:val="000000"/>
          <w:sz w:val="24"/>
          <w:szCs w:val="24"/>
          <w:lang w:eastAsia="nl-NL"/>
        </w:rPr>
        <w:t>. Veelal wordt Reiki gecombineerd met edelsteentherapie (zie brochure Promise) waarin ook magische, energetische, geestelijke krachten zich zouden bevinden, die "vrijgemaakt" of "afgestemd" kunnen worden op het nodige "zieke" vibratieniveau.</w:t>
      </w:r>
    </w:p>
    <w:p w14:paraId="00999080" w14:textId="4AB8CD62"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Ook de </w:t>
      </w:r>
      <w:proofErr w:type="spellStart"/>
      <w:r w:rsidRPr="00563A7A">
        <w:rPr>
          <w:rFonts w:ascii="Helvetica" w:eastAsia="Times New Roman" w:hAnsi="Helvetica" w:cs="Times New Roman"/>
          <w:color w:val="000000"/>
          <w:sz w:val="24"/>
          <w:szCs w:val="24"/>
          <w:lang w:eastAsia="nl-NL"/>
        </w:rPr>
        <w:t>zg</w:t>
      </w:r>
      <w:proofErr w:type="spellEnd"/>
      <w:r w:rsidRPr="00563A7A">
        <w:rPr>
          <w:rFonts w:ascii="Helvetica" w:eastAsia="Times New Roman" w:hAnsi="Helvetica" w:cs="Times New Roman"/>
          <w:color w:val="000000"/>
          <w:sz w:val="24"/>
          <w:szCs w:val="24"/>
          <w:lang w:eastAsia="nl-NL"/>
        </w:rPr>
        <w:t xml:space="preserve"> "Kleurentherapie" past precies in dit Hindoeïstisch denken. (Zie art. Promise 4jrg: nr4) Reiki wordt vaak gecombineerd met andere energetische therapieën zoals acupunctuur, bio-energetica, </w:t>
      </w:r>
      <w:r w:rsidRPr="00563A7A">
        <w:rPr>
          <w:rFonts w:ascii="Helvetica" w:eastAsia="Times New Roman" w:hAnsi="Helvetica" w:cs="Times New Roman"/>
          <w:color w:val="000000"/>
          <w:sz w:val="24"/>
          <w:szCs w:val="24"/>
          <w:lang w:eastAsia="nl-NL"/>
        </w:rPr>
        <w:t>bio magnetische</w:t>
      </w:r>
      <w:r w:rsidRPr="00563A7A">
        <w:rPr>
          <w:rFonts w:ascii="Helvetica" w:eastAsia="Times New Roman" w:hAnsi="Helvetica" w:cs="Times New Roman"/>
          <w:color w:val="000000"/>
          <w:sz w:val="24"/>
          <w:szCs w:val="24"/>
          <w:lang w:eastAsia="nl-NL"/>
        </w:rPr>
        <w:t xml:space="preserve"> yoga en homeopathie (immers de </w:t>
      </w:r>
      <w:proofErr w:type="spellStart"/>
      <w:r w:rsidRPr="00563A7A">
        <w:rPr>
          <w:rFonts w:ascii="Helvetica" w:eastAsia="Times New Roman" w:hAnsi="Helvetica" w:cs="Times New Roman"/>
          <w:color w:val="000000"/>
          <w:sz w:val="24"/>
          <w:szCs w:val="24"/>
          <w:lang w:eastAsia="nl-NL"/>
        </w:rPr>
        <w:t>gepotentiëerde</w:t>
      </w:r>
      <w:proofErr w:type="spellEnd"/>
      <w:r w:rsidRPr="00563A7A">
        <w:rPr>
          <w:rFonts w:ascii="Helvetica" w:eastAsia="Times New Roman" w:hAnsi="Helvetica" w:cs="Times New Roman"/>
          <w:color w:val="000000"/>
          <w:sz w:val="24"/>
          <w:szCs w:val="24"/>
          <w:lang w:eastAsia="nl-NL"/>
        </w:rPr>
        <w:t xml:space="preserve"> middelen moeten op astraal niveau inwerken op het vibratieniveau van lichaam!)</w:t>
      </w:r>
    </w:p>
    <w:p w14:paraId="1E4924DE" w14:textId="0DB0635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Verder afhankelijk van de Reikimeester, worden veel meditatie en </w:t>
      </w:r>
      <w:r w:rsidRPr="00563A7A">
        <w:rPr>
          <w:rFonts w:ascii="Helvetica" w:eastAsia="Times New Roman" w:hAnsi="Helvetica" w:cs="Times New Roman"/>
          <w:color w:val="000000"/>
          <w:sz w:val="24"/>
          <w:szCs w:val="24"/>
          <w:lang w:eastAsia="nl-NL"/>
        </w:rPr>
        <w:t>bewustzijn veranderende</w:t>
      </w:r>
      <w:r w:rsidRPr="00563A7A">
        <w:rPr>
          <w:rFonts w:ascii="Helvetica" w:eastAsia="Times New Roman" w:hAnsi="Helvetica" w:cs="Times New Roman"/>
          <w:color w:val="000000"/>
          <w:sz w:val="24"/>
          <w:szCs w:val="24"/>
          <w:lang w:eastAsia="nl-NL"/>
        </w:rPr>
        <w:t xml:space="preserve"> methodes gebruikt zoals: Zen, Transcendente meditatie, Silva Mind control, Yoga, drugs en muziek. Andere gebruiken in combinatie met Reiki meer </w:t>
      </w:r>
      <w:r w:rsidRPr="00563A7A">
        <w:rPr>
          <w:rFonts w:ascii="Helvetica" w:eastAsia="Times New Roman" w:hAnsi="Helvetica" w:cs="Times New Roman"/>
          <w:color w:val="000000"/>
          <w:sz w:val="24"/>
          <w:szCs w:val="24"/>
          <w:lang w:eastAsia="nl-NL"/>
        </w:rPr>
        <w:t>beweging gebonden</w:t>
      </w:r>
      <w:r w:rsidRPr="00563A7A">
        <w:rPr>
          <w:rFonts w:ascii="Helvetica" w:eastAsia="Times New Roman" w:hAnsi="Helvetica" w:cs="Times New Roman"/>
          <w:color w:val="000000"/>
          <w:sz w:val="24"/>
          <w:szCs w:val="24"/>
          <w:lang w:eastAsia="nl-NL"/>
        </w:rPr>
        <w:t xml:space="preserve"> "therapieën" zoals (Japanse) gevechtsporten, en </w:t>
      </w:r>
      <w:r w:rsidRPr="00563A7A">
        <w:rPr>
          <w:rFonts w:ascii="Helvetica" w:eastAsia="Times New Roman" w:hAnsi="Helvetica" w:cs="Times New Roman"/>
          <w:color w:val="000000"/>
          <w:sz w:val="24"/>
          <w:szCs w:val="24"/>
          <w:lang w:eastAsia="nl-NL"/>
        </w:rPr>
        <w:t>Euritmie</w:t>
      </w:r>
      <w:r w:rsidRPr="00563A7A">
        <w:rPr>
          <w:rFonts w:ascii="Helvetica" w:eastAsia="Times New Roman" w:hAnsi="Helvetica" w:cs="Times New Roman"/>
          <w:color w:val="000000"/>
          <w:sz w:val="24"/>
          <w:szCs w:val="24"/>
          <w:lang w:eastAsia="nl-NL"/>
        </w:rPr>
        <w:t xml:space="preserve">. Weer anderen gebruiken op handelen gerichte methodes zoals: sjamanistische rituelen, psychodrama, </w:t>
      </w:r>
      <w:proofErr w:type="spellStart"/>
      <w:r w:rsidRPr="00563A7A">
        <w:rPr>
          <w:rFonts w:ascii="Helvetica" w:eastAsia="Times New Roman" w:hAnsi="Helvetica" w:cs="Times New Roman"/>
          <w:color w:val="000000"/>
          <w:sz w:val="24"/>
          <w:szCs w:val="24"/>
          <w:lang w:eastAsia="nl-NL"/>
        </w:rPr>
        <w:t>gestalttherapie</w:t>
      </w:r>
      <w:proofErr w:type="spellEnd"/>
      <w:r w:rsidRPr="00563A7A">
        <w:rPr>
          <w:rFonts w:ascii="Helvetica" w:eastAsia="Times New Roman" w:hAnsi="Helvetica" w:cs="Times New Roman"/>
          <w:color w:val="000000"/>
          <w:sz w:val="24"/>
          <w:szCs w:val="24"/>
          <w:lang w:eastAsia="nl-NL"/>
        </w:rPr>
        <w:t xml:space="preserve"> en Vuurlopen.</w:t>
      </w:r>
    </w:p>
    <w:p w14:paraId="77180C1F" w14:textId="5D27A40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lastRenderedPageBreak/>
        <w:t xml:space="preserve">De psychologen die Reiki gebruiken, combineren dit met droomanalyse, visualisatietechnieken en biofeedback, ook zijn er psychologen die meer gebruik maken van op catharsis gebaseerde therapieën zoals: oerschreeuw, Rebirthing en </w:t>
      </w:r>
      <w:proofErr w:type="gramStart"/>
      <w:r w:rsidRPr="00563A7A">
        <w:rPr>
          <w:rFonts w:ascii="Helvetica" w:eastAsia="Times New Roman" w:hAnsi="Helvetica" w:cs="Times New Roman"/>
          <w:color w:val="000000"/>
          <w:sz w:val="24"/>
          <w:szCs w:val="24"/>
          <w:lang w:eastAsia="nl-NL"/>
        </w:rPr>
        <w:t>reïncarnatie</w:t>
      </w:r>
      <w:r>
        <w:rPr>
          <w:rFonts w:ascii="Helvetica" w:eastAsia="Times New Roman" w:hAnsi="Helvetica" w:cs="Times New Roman"/>
          <w:color w:val="000000"/>
          <w:sz w:val="24"/>
          <w:szCs w:val="24"/>
          <w:lang w:eastAsia="nl-NL"/>
        </w:rPr>
        <w:t xml:space="preserve">  </w:t>
      </w:r>
      <w:r w:rsidRPr="00563A7A">
        <w:rPr>
          <w:rFonts w:ascii="Helvetica" w:eastAsia="Times New Roman" w:hAnsi="Helvetica" w:cs="Times New Roman"/>
          <w:color w:val="000000"/>
          <w:sz w:val="24"/>
          <w:szCs w:val="24"/>
          <w:lang w:eastAsia="nl-NL"/>
        </w:rPr>
        <w:t>therapieën</w:t>
      </w:r>
      <w:proofErr w:type="gramEnd"/>
      <w:r w:rsidRPr="00563A7A">
        <w:rPr>
          <w:rFonts w:ascii="Helvetica" w:eastAsia="Times New Roman" w:hAnsi="Helvetica" w:cs="Times New Roman"/>
          <w:color w:val="000000"/>
          <w:sz w:val="24"/>
          <w:szCs w:val="24"/>
          <w:lang w:eastAsia="nl-NL"/>
        </w:rPr>
        <w:t>.</w:t>
      </w:r>
    </w:p>
    <w:p w14:paraId="709604CC"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Ook therapeuten die met "Lichaamswerk" in het westen bezig zijn integreren Reiki met Trager, </w:t>
      </w:r>
      <w:proofErr w:type="spellStart"/>
      <w:r w:rsidRPr="00563A7A">
        <w:rPr>
          <w:rFonts w:ascii="Helvetica" w:eastAsia="Times New Roman" w:hAnsi="Helvetica" w:cs="Times New Roman"/>
          <w:color w:val="000000"/>
          <w:sz w:val="24"/>
          <w:szCs w:val="24"/>
          <w:lang w:eastAsia="nl-NL"/>
        </w:rPr>
        <w:t>Rolfing</w:t>
      </w:r>
      <w:proofErr w:type="spellEnd"/>
      <w:r w:rsidRPr="00563A7A">
        <w:rPr>
          <w:rFonts w:ascii="Helvetica" w:eastAsia="Times New Roman" w:hAnsi="Helvetica" w:cs="Times New Roman"/>
          <w:color w:val="000000"/>
          <w:sz w:val="24"/>
          <w:szCs w:val="24"/>
          <w:lang w:eastAsia="nl-NL"/>
        </w:rPr>
        <w:t xml:space="preserve">, Touch </w:t>
      </w:r>
      <w:proofErr w:type="spellStart"/>
      <w:r w:rsidRPr="00563A7A">
        <w:rPr>
          <w:rFonts w:ascii="Helvetica" w:eastAsia="Times New Roman" w:hAnsi="Helvetica" w:cs="Times New Roman"/>
          <w:color w:val="000000"/>
          <w:sz w:val="24"/>
          <w:szCs w:val="24"/>
          <w:lang w:eastAsia="nl-NL"/>
        </w:rPr>
        <w:t>for</w:t>
      </w:r>
      <w:proofErr w:type="spellEnd"/>
      <w:r w:rsidRPr="00563A7A">
        <w:rPr>
          <w:rFonts w:ascii="Helvetica" w:eastAsia="Times New Roman" w:hAnsi="Helvetica" w:cs="Times New Roman"/>
          <w:color w:val="000000"/>
          <w:sz w:val="24"/>
          <w:szCs w:val="24"/>
          <w:lang w:eastAsia="nl-NL"/>
        </w:rPr>
        <w:t xml:space="preserve"> health en vormen van haptonomie.</w:t>
      </w:r>
    </w:p>
    <w:p w14:paraId="4642EE2F" w14:textId="77777777" w:rsidR="00563A7A" w:rsidRPr="00563A7A" w:rsidRDefault="00563A7A" w:rsidP="00563A7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563A7A">
        <w:rPr>
          <w:rFonts w:ascii="Helvetica" w:eastAsia="Times New Roman" w:hAnsi="Helvetica" w:cs="Times New Roman"/>
          <w:b/>
          <w:bCs/>
          <w:color w:val="000000"/>
          <w:sz w:val="24"/>
          <w:szCs w:val="24"/>
          <w:lang w:eastAsia="nl-NL"/>
        </w:rPr>
        <w:t>Bezwaren tegen de reiki-methode</w:t>
      </w:r>
    </w:p>
    <w:p w14:paraId="10B86675" w14:textId="65F78E05"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1Tim 4:1 </w:t>
      </w:r>
      <w:r w:rsidRPr="00563A7A">
        <w:rPr>
          <w:rFonts w:ascii="Helvetica" w:eastAsia="Times New Roman" w:hAnsi="Helvetica" w:cs="Times New Roman"/>
          <w:i/>
          <w:iCs/>
          <w:color w:val="000000"/>
          <w:sz w:val="24"/>
          <w:szCs w:val="24"/>
          <w:lang w:eastAsia="nl-NL"/>
        </w:rPr>
        <w:t>Maar de Geest zegt nadrukkelijk dat in latere tijden sommigen zullen afvallen van het geloof, doordat zij dwaalgeesten en leringen van boze geesten volgen. </w:t>
      </w:r>
      <w:r w:rsidRPr="00563A7A">
        <w:rPr>
          <w:rFonts w:ascii="Helvetica" w:eastAsia="Times New Roman" w:hAnsi="Helvetica" w:cs="Times New Roman"/>
          <w:color w:val="000000"/>
          <w:sz w:val="24"/>
          <w:szCs w:val="24"/>
          <w:lang w:eastAsia="nl-NL"/>
        </w:rPr>
        <w:t>Dr.</w:t>
      </w:r>
      <w:r w:rsidRPr="00563A7A">
        <w:rPr>
          <w:rFonts w:ascii="Helvetica" w:eastAsia="Times New Roman" w:hAnsi="Helvetica" w:cs="Times New Roman"/>
          <w:color w:val="000000"/>
          <w:sz w:val="24"/>
          <w:szCs w:val="24"/>
          <w:lang w:eastAsia="nl-NL"/>
        </w:rPr>
        <w:t xml:space="preserve"> </w:t>
      </w:r>
      <w:proofErr w:type="spellStart"/>
      <w:r w:rsidRPr="00563A7A">
        <w:rPr>
          <w:rFonts w:ascii="Helvetica" w:eastAsia="Times New Roman" w:hAnsi="Helvetica" w:cs="Times New Roman"/>
          <w:color w:val="000000"/>
          <w:sz w:val="24"/>
          <w:szCs w:val="24"/>
          <w:lang w:eastAsia="nl-NL"/>
        </w:rPr>
        <w:t>Usui</w:t>
      </w:r>
      <w:proofErr w:type="spellEnd"/>
      <w:r w:rsidRPr="00563A7A">
        <w:rPr>
          <w:rFonts w:ascii="Helvetica" w:eastAsia="Times New Roman" w:hAnsi="Helvetica" w:cs="Times New Roman"/>
          <w:color w:val="000000"/>
          <w:sz w:val="24"/>
          <w:szCs w:val="24"/>
          <w:lang w:eastAsia="nl-NL"/>
        </w:rPr>
        <w:t xml:space="preserve"> zegt in zijn biografie vragen over de Here Jezus te hebben en legt vervolgens zijn "geestelijke" oren te luister bij de dwaalgeesten en demonen achter het Tibetaanse Hindoeïsme.</w:t>
      </w:r>
    </w:p>
    <w:p w14:paraId="0D3F40C4"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Vanuit deze holistische wereldvisie is er geen verschil tussen God en Zijn schepping, hooguit in trillingsgetal, in vibratieniveau! Als alles wat er gebeurt, deel uitmaakt van een ketting van actie en reactie en onder invloed staat van natuurlijke of geestelijke wetten, dan volgt daaruit dat alles en iedereen ook God en goden deel uit maakt van dit proces en gebonden zijn aan wetten. "Goddelijke kracht" is voor iedereen bereikbaar</w:t>
      </w:r>
    </w:p>
    <w:p w14:paraId="4EA463C3" w14:textId="45A5D40A"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God echter staat boven zijn schepping en is dus geen deel hiervan. Als dat wel zo was zou Hij ook </w:t>
      </w:r>
      <w:r w:rsidRPr="00563A7A">
        <w:rPr>
          <w:rFonts w:ascii="Helvetica" w:eastAsia="Times New Roman" w:hAnsi="Helvetica" w:cs="Times New Roman"/>
          <w:color w:val="000000"/>
          <w:sz w:val="24"/>
          <w:szCs w:val="24"/>
          <w:lang w:eastAsia="nl-NL"/>
        </w:rPr>
        <w:t>deelhebben</w:t>
      </w:r>
      <w:r w:rsidRPr="00563A7A">
        <w:rPr>
          <w:rFonts w:ascii="Helvetica" w:eastAsia="Times New Roman" w:hAnsi="Helvetica" w:cs="Times New Roman"/>
          <w:color w:val="000000"/>
          <w:sz w:val="24"/>
          <w:szCs w:val="24"/>
          <w:lang w:eastAsia="nl-NL"/>
        </w:rPr>
        <w:t xml:space="preserve"> aan ziekte, dood en zonde. We kunnen niet door wetten, rituelen, formules, gedachtekracht, of gebeden God manipuleren en goddelijke kracht </w:t>
      </w:r>
      <w:r w:rsidRPr="00563A7A">
        <w:rPr>
          <w:rFonts w:ascii="Helvetica" w:eastAsia="Times New Roman" w:hAnsi="Helvetica" w:cs="Times New Roman"/>
          <w:color w:val="000000"/>
          <w:sz w:val="24"/>
          <w:szCs w:val="24"/>
          <w:lang w:eastAsia="nl-NL"/>
        </w:rPr>
        <w:t>vrijmaken</w:t>
      </w:r>
      <w:r w:rsidRPr="00563A7A">
        <w:rPr>
          <w:rFonts w:ascii="Helvetica" w:eastAsia="Times New Roman" w:hAnsi="Helvetica" w:cs="Times New Roman"/>
          <w:color w:val="000000"/>
          <w:sz w:val="24"/>
          <w:szCs w:val="24"/>
          <w:lang w:eastAsia="nl-NL"/>
        </w:rPr>
        <w:t>.</w:t>
      </w:r>
    </w:p>
    <w:p w14:paraId="13941166"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Niet evolutionaire processen bepalen de toekomst van de schepping, de schepping is aan vergankelijkheid onderhevig geworden door de zonde, door de opstand van de satan. Het loon van de zonde is de dood (Rom6:23) De verheven God van de Bijbel kan van bovenaf ingrijpen en wonderen doen van tijdelijke aard, die tegen de natuurwetten indruisen. Maar de voornaamste wonderen zijn nog wel de vergeving van zonden, de verlossing van de eeuwige dood, de wederopstanding van Christus en de nieuwe schepping die in Hem plaatsvindt.</w:t>
      </w:r>
    </w:p>
    <w:p w14:paraId="326C3C90" w14:textId="674B6308"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De Reiki filosofie en de moderne psychologie richten een mens op zijn eigen ik en niet op God, bij wie de enige ware oplossing is. De afstemmingen en inwijdingen bij de </w:t>
      </w:r>
      <w:proofErr w:type="spellStart"/>
      <w:r w:rsidRPr="00563A7A">
        <w:rPr>
          <w:rFonts w:ascii="Helvetica" w:eastAsia="Times New Roman" w:hAnsi="Helvetica" w:cs="Times New Roman"/>
          <w:color w:val="000000"/>
          <w:sz w:val="24"/>
          <w:szCs w:val="24"/>
          <w:lang w:eastAsia="nl-NL"/>
        </w:rPr>
        <w:t>Reiki's</w:t>
      </w:r>
      <w:proofErr w:type="spellEnd"/>
      <w:r w:rsidRPr="00563A7A">
        <w:rPr>
          <w:rFonts w:ascii="Helvetica" w:eastAsia="Times New Roman" w:hAnsi="Helvetica" w:cs="Times New Roman"/>
          <w:color w:val="000000"/>
          <w:sz w:val="24"/>
          <w:szCs w:val="24"/>
          <w:lang w:eastAsia="nl-NL"/>
        </w:rPr>
        <w:t xml:space="preserve"> zijn regelrechte </w:t>
      </w:r>
      <w:r w:rsidR="00DC31DE" w:rsidRPr="00563A7A">
        <w:rPr>
          <w:rFonts w:ascii="Helvetica" w:eastAsia="Times New Roman" w:hAnsi="Helvetica" w:cs="Times New Roman"/>
          <w:color w:val="000000"/>
          <w:sz w:val="24"/>
          <w:szCs w:val="24"/>
          <w:lang w:eastAsia="nl-NL"/>
        </w:rPr>
        <w:t>spiritisme</w:t>
      </w:r>
      <w:r w:rsidRPr="00563A7A">
        <w:rPr>
          <w:rFonts w:ascii="Helvetica" w:eastAsia="Times New Roman" w:hAnsi="Helvetica" w:cs="Times New Roman"/>
          <w:color w:val="000000"/>
          <w:sz w:val="24"/>
          <w:szCs w:val="24"/>
          <w:lang w:eastAsia="nl-NL"/>
        </w:rPr>
        <w:t xml:space="preserve"> bijeenkomsten, waarin wereldgeesten gevraagd wordt in de mens te komen, waarna vervolgens dezelfde mens door deze demonen gebonden, gemanipuleerd en geregeerd worden, met valse en misleidende informatie. Paranormale krachten zijn niet een uiting van iets wat al in de mens leeft maar een zuiver demonische manifestatie.</w:t>
      </w:r>
    </w:p>
    <w:p w14:paraId="7D5C373A"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Verleidelijk en bedrieglijk is de holistische geneeskunst naar geest en ziel, en wordt ook in de Reiki filosofie tegenwoordig verbindingen gelegd met de moderne filosofie die bv bij monde van Jack Gibb beweert: </w:t>
      </w:r>
      <w:r w:rsidRPr="00563A7A">
        <w:rPr>
          <w:rFonts w:ascii="Helvetica" w:eastAsia="Times New Roman" w:hAnsi="Helvetica" w:cs="Times New Roman"/>
          <w:i/>
          <w:iCs/>
          <w:color w:val="000000"/>
          <w:sz w:val="24"/>
          <w:szCs w:val="24"/>
          <w:lang w:eastAsia="nl-NL"/>
        </w:rPr>
        <w:t>"De algemene vooronderstelling van velen van ons binnen de Holistische beweging is dat alle dingen die nodig zijn om leven in mij te scheppen in mijzelf aanwezig zijn. (</w:t>
      </w:r>
      <w:proofErr w:type="gramStart"/>
      <w:r w:rsidRPr="00563A7A">
        <w:rPr>
          <w:rFonts w:ascii="Helvetica" w:eastAsia="Times New Roman" w:hAnsi="Helvetica" w:cs="Times New Roman"/>
          <w:i/>
          <w:iCs/>
          <w:color w:val="000000"/>
          <w:sz w:val="24"/>
          <w:szCs w:val="24"/>
          <w:lang w:eastAsia="nl-NL"/>
        </w:rPr>
        <w:t>vergelijk</w:t>
      </w:r>
      <w:proofErr w:type="gramEnd"/>
      <w:r w:rsidRPr="00563A7A">
        <w:rPr>
          <w:rFonts w:ascii="Helvetica" w:eastAsia="Times New Roman" w:hAnsi="Helvetica" w:cs="Times New Roman"/>
          <w:i/>
          <w:iCs/>
          <w:color w:val="000000"/>
          <w:sz w:val="24"/>
          <w:szCs w:val="24"/>
          <w:lang w:eastAsia="nl-NL"/>
        </w:rPr>
        <w:t xml:space="preserve"> dit met de reikilevenskracht) Zo geloof ik dat ik god ben en ik geloof dat u het bent...." </w:t>
      </w:r>
    </w:p>
    <w:p w14:paraId="55BFA0E2"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U begrijpt dat in deze duivelse leer het kruis van Christus volkomen overbodig is De Reiki pretenderen geestelijke krachten te kunnen manipuleren. Vanuit de bijbel is echter heel duidelijk te leren dat de mens in dit geestelijk krachtenveld alleen tot de duisternis of tot het licht </w:t>
      </w:r>
      <w:r w:rsidRPr="00563A7A">
        <w:rPr>
          <w:rFonts w:ascii="Helvetica" w:eastAsia="Times New Roman" w:hAnsi="Helvetica" w:cs="Times New Roman"/>
          <w:color w:val="000000"/>
          <w:sz w:val="24"/>
          <w:szCs w:val="24"/>
          <w:lang w:eastAsia="nl-NL"/>
        </w:rPr>
        <w:lastRenderedPageBreak/>
        <w:t>behoort. Er bestaat geen neutraal geestelijk terrein waarin de mens geestelijke krachten naar eigen believen kan aanwenden, dat is een leugen van de duisternis!</w:t>
      </w:r>
    </w:p>
    <w:p w14:paraId="338BDED6" w14:textId="057B03E5"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Een Christen kent geen oerkracht of </w:t>
      </w:r>
      <w:r w:rsidR="00DC31DE" w:rsidRPr="00563A7A">
        <w:rPr>
          <w:rFonts w:ascii="Helvetica" w:eastAsia="Times New Roman" w:hAnsi="Helvetica" w:cs="Times New Roman"/>
          <w:color w:val="000000"/>
          <w:sz w:val="24"/>
          <w:szCs w:val="24"/>
          <w:lang w:eastAsia="nl-NL"/>
        </w:rPr>
        <w:t>oer energie</w:t>
      </w:r>
      <w:r w:rsidRPr="00563A7A">
        <w:rPr>
          <w:rFonts w:ascii="Helvetica" w:eastAsia="Times New Roman" w:hAnsi="Helvetica" w:cs="Times New Roman"/>
          <w:color w:val="000000"/>
          <w:sz w:val="24"/>
          <w:szCs w:val="24"/>
          <w:lang w:eastAsia="nl-NL"/>
        </w:rPr>
        <w:t xml:space="preserve">, maar onze enige kracht is Jezus Christus Hab.3: 19, Psalm 28: 7, Deut.8:18, Ex 15:2, Op 5:13, 2Petr.1:3, 1Petr.3:22, 1Tim1: 12, Fil.4:13, 1Cor1: 24, 2Cor 12: 9. </w:t>
      </w:r>
      <w:proofErr w:type="spellStart"/>
      <w:r w:rsidRPr="00563A7A">
        <w:rPr>
          <w:rFonts w:ascii="Helvetica" w:eastAsia="Times New Roman" w:hAnsi="Helvetica" w:cs="Times New Roman"/>
          <w:color w:val="000000"/>
          <w:sz w:val="24"/>
          <w:szCs w:val="24"/>
          <w:lang w:eastAsia="nl-NL"/>
        </w:rPr>
        <w:t>Ef</w:t>
      </w:r>
      <w:proofErr w:type="spellEnd"/>
      <w:r w:rsidRPr="00563A7A">
        <w:rPr>
          <w:rFonts w:ascii="Helvetica" w:eastAsia="Times New Roman" w:hAnsi="Helvetica" w:cs="Times New Roman"/>
          <w:color w:val="000000"/>
          <w:sz w:val="24"/>
          <w:szCs w:val="24"/>
          <w:lang w:eastAsia="nl-NL"/>
        </w:rPr>
        <w:t xml:space="preserve"> 3: 16, </w:t>
      </w:r>
      <w:proofErr w:type="spellStart"/>
      <w:r w:rsidRPr="00563A7A">
        <w:rPr>
          <w:rFonts w:ascii="Helvetica" w:eastAsia="Times New Roman" w:hAnsi="Helvetica" w:cs="Times New Roman"/>
          <w:color w:val="000000"/>
          <w:sz w:val="24"/>
          <w:szCs w:val="24"/>
          <w:lang w:eastAsia="nl-NL"/>
        </w:rPr>
        <w:t>Ef</w:t>
      </w:r>
      <w:proofErr w:type="spellEnd"/>
      <w:r w:rsidRPr="00563A7A">
        <w:rPr>
          <w:rFonts w:ascii="Helvetica" w:eastAsia="Times New Roman" w:hAnsi="Helvetica" w:cs="Times New Roman"/>
          <w:color w:val="000000"/>
          <w:sz w:val="24"/>
          <w:szCs w:val="24"/>
          <w:lang w:eastAsia="nl-NL"/>
        </w:rPr>
        <w:t xml:space="preserve"> 4: 16. </w:t>
      </w:r>
      <w:r w:rsidRPr="00563A7A">
        <w:rPr>
          <w:rFonts w:ascii="Helvetica" w:eastAsia="Times New Roman" w:hAnsi="Helvetica" w:cs="Times New Roman"/>
          <w:color w:val="000000"/>
          <w:sz w:val="24"/>
          <w:szCs w:val="24"/>
          <w:lang w:eastAsia="nl-NL"/>
        </w:rPr>
        <w:br/>
        <w:t>Een niet-christen wordt blindelings door een andere kracht en geest gedreven 1Cor.12:2, Col 2: 20-23, Col 3:1-3. </w:t>
      </w:r>
      <w:r w:rsidRPr="00563A7A">
        <w:rPr>
          <w:rFonts w:ascii="Helvetica" w:eastAsia="Times New Roman" w:hAnsi="Helvetica" w:cs="Times New Roman"/>
          <w:color w:val="000000"/>
          <w:sz w:val="24"/>
          <w:szCs w:val="24"/>
          <w:lang w:eastAsia="nl-NL"/>
        </w:rPr>
        <w:br/>
        <w:t>Christelijke geestelijke krachten zijn niet de Reiki, de levenskracht, maar: </w:t>
      </w:r>
      <w:r w:rsidRPr="00563A7A">
        <w:rPr>
          <w:rFonts w:ascii="Helvetica" w:eastAsia="Times New Roman" w:hAnsi="Helvetica" w:cs="Times New Roman"/>
          <w:color w:val="000000"/>
          <w:sz w:val="24"/>
          <w:szCs w:val="24"/>
          <w:lang w:eastAsia="nl-NL"/>
        </w:rPr>
        <w:br/>
        <w:t>Gebeden-Jac.5: 16 </w:t>
      </w:r>
      <w:r w:rsidRPr="00563A7A">
        <w:rPr>
          <w:rFonts w:ascii="Helvetica" w:eastAsia="Times New Roman" w:hAnsi="Helvetica" w:cs="Times New Roman"/>
          <w:color w:val="000000"/>
          <w:sz w:val="24"/>
          <w:szCs w:val="24"/>
          <w:lang w:eastAsia="nl-NL"/>
        </w:rPr>
        <w:br/>
        <w:t>Heilige Geest--1Thes1:5, Luk 4:14 </w:t>
      </w:r>
      <w:r w:rsidRPr="00563A7A">
        <w:rPr>
          <w:rFonts w:ascii="Helvetica" w:eastAsia="Times New Roman" w:hAnsi="Helvetica" w:cs="Times New Roman"/>
          <w:color w:val="000000"/>
          <w:sz w:val="24"/>
          <w:szCs w:val="24"/>
          <w:lang w:eastAsia="nl-NL"/>
        </w:rPr>
        <w:br/>
        <w:t xml:space="preserve">Evangelie--1Cor 1: 18, </w:t>
      </w:r>
      <w:proofErr w:type="spellStart"/>
      <w:r w:rsidRPr="00563A7A">
        <w:rPr>
          <w:rFonts w:ascii="Helvetica" w:eastAsia="Times New Roman" w:hAnsi="Helvetica" w:cs="Times New Roman"/>
          <w:color w:val="000000"/>
          <w:sz w:val="24"/>
          <w:szCs w:val="24"/>
          <w:lang w:eastAsia="nl-NL"/>
        </w:rPr>
        <w:t>Rom</w:t>
      </w:r>
      <w:proofErr w:type="spellEnd"/>
      <w:r w:rsidRPr="00563A7A">
        <w:rPr>
          <w:rFonts w:ascii="Helvetica" w:eastAsia="Times New Roman" w:hAnsi="Helvetica" w:cs="Times New Roman"/>
          <w:color w:val="000000"/>
          <w:sz w:val="24"/>
          <w:szCs w:val="24"/>
          <w:lang w:eastAsia="nl-NL"/>
        </w:rPr>
        <w:t xml:space="preserve"> 1:16 </w:t>
      </w:r>
      <w:r w:rsidRPr="00563A7A">
        <w:rPr>
          <w:rFonts w:ascii="Helvetica" w:eastAsia="Times New Roman" w:hAnsi="Helvetica" w:cs="Times New Roman"/>
          <w:color w:val="000000"/>
          <w:sz w:val="24"/>
          <w:szCs w:val="24"/>
          <w:lang w:eastAsia="nl-NL"/>
        </w:rPr>
        <w:br/>
        <w:t xml:space="preserve">Zie ook in de Bijbel: heiliging, waardige levenswandel en vullen met de Heilige </w:t>
      </w:r>
      <w:r w:rsidR="00DC31DE" w:rsidRPr="00563A7A">
        <w:rPr>
          <w:rFonts w:ascii="Helvetica" w:eastAsia="Times New Roman" w:hAnsi="Helvetica" w:cs="Times New Roman"/>
          <w:color w:val="000000"/>
          <w:sz w:val="24"/>
          <w:szCs w:val="24"/>
          <w:lang w:eastAsia="nl-NL"/>
        </w:rPr>
        <w:t>Geest. Niet</w:t>
      </w:r>
      <w:r w:rsidRPr="00563A7A">
        <w:rPr>
          <w:rFonts w:ascii="Helvetica" w:eastAsia="Times New Roman" w:hAnsi="Helvetica" w:cs="Times New Roman"/>
          <w:color w:val="000000"/>
          <w:sz w:val="24"/>
          <w:szCs w:val="24"/>
          <w:lang w:eastAsia="nl-NL"/>
        </w:rPr>
        <w:t xml:space="preserve"> de Reiki geest of energie maakt gezond maar de Heilige Geest is het die levend maakt: Joh.6:63, 1Cor 12: 11, 2Cor 3: 17, Gal 5: 16, 1Joh 5: 6</w:t>
      </w:r>
    </w:p>
    <w:p w14:paraId="17F07E54" w14:textId="77777777" w:rsidR="00563A7A" w:rsidRPr="00563A7A" w:rsidRDefault="00563A7A" w:rsidP="00563A7A">
      <w:pPr>
        <w:spacing w:after="100" w:line="240" w:lineRule="auto"/>
        <w:rPr>
          <w:rFonts w:ascii="Helvetica" w:eastAsia="Times New Roman" w:hAnsi="Helvetica" w:cs="Times New Roman"/>
          <w:color w:val="000000"/>
          <w:sz w:val="24"/>
          <w:szCs w:val="24"/>
          <w:lang w:eastAsia="nl-NL"/>
        </w:rPr>
      </w:pPr>
      <w:r w:rsidRPr="00563A7A">
        <w:rPr>
          <w:rFonts w:ascii="Helvetica" w:eastAsia="Times New Roman" w:hAnsi="Helvetica" w:cs="Times New Roman"/>
          <w:color w:val="000000"/>
          <w:sz w:val="24"/>
          <w:szCs w:val="24"/>
          <w:lang w:eastAsia="nl-NL"/>
        </w:rPr>
        <w:t xml:space="preserve">1Thes 5: 19-23 Doof de Geest niet uit, veracht de profetieën niet, maar toetst alles en behoudt het goede. Onthoudt u van alle soort van kwaad. En Hij de God des vredes, heilige u geheel en al, en geheel uw geest, ziel en lichaam moge bij de komst van onze Here Jezus Christus blijken in alle delen onberispelijk bewaard te blijven. Die u </w:t>
      </w:r>
      <w:proofErr w:type="gramStart"/>
      <w:r w:rsidRPr="00563A7A">
        <w:rPr>
          <w:rFonts w:ascii="Helvetica" w:eastAsia="Times New Roman" w:hAnsi="Helvetica" w:cs="Times New Roman"/>
          <w:color w:val="000000"/>
          <w:sz w:val="24"/>
          <w:szCs w:val="24"/>
          <w:lang w:eastAsia="nl-NL"/>
        </w:rPr>
        <w:t>roept ,is</w:t>
      </w:r>
      <w:proofErr w:type="gramEnd"/>
      <w:r w:rsidRPr="00563A7A">
        <w:rPr>
          <w:rFonts w:ascii="Helvetica" w:eastAsia="Times New Roman" w:hAnsi="Helvetica" w:cs="Times New Roman"/>
          <w:color w:val="000000"/>
          <w:sz w:val="24"/>
          <w:szCs w:val="24"/>
          <w:lang w:eastAsia="nl-NL"/>
        </w:rPr>
        <w:t xml:space="preserve"> getrouw; Hij zal het ook doen.</w:t>
      </w:r>
    </w:p>
    <w:p w14:paraId="002B140B"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563A7A">
        <w:rPr>
          <w:rFonts w:ascii="Helvetica" w:eastAsia="Times New Roman" w:hAnsi="Helvetica" w:cs="Times New Roman"/>
          <w:i/>
          <w:iCs/>
          <w:color w:val="000000"/>
          <w:sz w:val="24"/>
          <w:szCs w:val="24"/>
          <w:lang w:val="en-US" w:eastAsia="nl-NL"/>
        </w:rPr>
        <w:t>Gerard Feller </w:t>
      </w:r>
    </w:p>
    <w:p w14:paraId="0FAC8DF7" w14:textId="77777777" w:rsidR="00563A7A" w:rsidRPr="00563A7A" w:rsidRDefault="00563A7A" w:rsidP="00563A7A">
      <w:pPr>
        <w:spacing w:before="100" w:beforeAutospacing="1" w:after="100" w:afterAutospacing="1" w:line="264" w:lineRule="atLeast"/>
        <w:outlineLvl w:val="4"/>
        <w:rPr>
          <w:rFonts w:ascii="Helvetica" w:eastAsia="Times New Roman" w:hAnsi="Helvetica" w:cs="Times New Roman"/>
          <w:b/>
          <w:bCs/>
          <w:caps/>
          <w:color w:val="000000"/>
          <w:sz w:val="24"/>
          <w:szCs w:val="24"/>
          <w:lang w:val="en-US" w:eastAsia="nl-NL"/>
        </w:rPr>
      </w:pPr>
      <w:r w:rsidRPr="00563A7A">
        <w:rPr>
          <w:rFonts w:ascii="Helvetica" w:eastAsia="Times New Roman" w:hAnsi="Helvetica" w:cs="Times New Roman"/>
          <w:b/>
          <w:bCs/>
          <w:caps/>
          <w:color w:val="000000"/>
          <w:sz w:val="24"/>
          <w:szCs w:val="24"/>
          <w:lang w:val="en-US" w:eastAsia="nl-NL"/>
        </w:rPr>
        <w:t>GEBRUIKTE LITERATUUR</w:t>
      </w:r>
    </w:p>
    <w:p w14:paraId="69CEF766" w14:textId="77777777" w:rsidR="00563A7A" w:rsidRPr="00563A7A" w:rsidRDefault="00563A7A" w:rsidP="00563A7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563A7A">
        <w:rPr>
          <w:rFonts w:ascii="Helvetica" w:eastAsia="Times New Roman" w:hAnsi="Helvetica" w:cs="Times New Roman"/>
          <w:color w:val="000000"/>
          <w:sz w:val="24"/>
          <w:szCs w:val="24"/>
          <w:lang w:val="en-US" w:eastAsia="nl-NL"/>
        </w:rPr>
        <w:t xml:space="preserve">Reiki, de </w:t>
      </w:r>
      <w:proofErr w:type="spellStart"/>
      <w:r w:rsidRPr="00563A7A">
        <w:rPr>
          <w:rFonts w:ascii="Helvetica" w:eastAsia="Times New Roman" w:hAnsi="Helvetica" w:cs="Times New Roman"/>
          <w:color w:val="000000"/>
          <w:sz w:val="24"/>
          <w:szCs w:val="24"/>
          <w:lang w:val="en-US" w:eastAsia="nl-NL"/>
        </w:rPr>
        <w:t>kosmische</w:t>
      </w:r>
      <w:proofErr w:type="spellEnd"/>
      <w:r w:rsidRPr="00563A7A">
        <w:rPr>
          <w:rFonts w:ascii="Helvetica" w:eastAsia="Times New Roman" w:hAnsi="Helvetica" w:cs="Times New Roman"/>
          <w:color w:val="000000"/>
          <w:sz w:val="24"/>
          <w:szCs w:val="24"/>
          <w:lang w:val="en-US" w:eastAsia="nl-NL"/>
        </w:rPr>
        <w:t xml:space="preserve"> </w:t>
      </w:r>
      <w:proofErr w:type="spellStart"/>
      <w:r w:rsidRPr="00563A7A">
        <w:rPr>
          <w:rFonts w:ascii="Helvetica" w:eastAsia="Times New Roman" w:hAnsi="Helvetica" w:cs="Times New Roman"/>
          <w:color w:val="000000"/>
          <w:sz w:val="24"/>
          <w:szCs w:val="24"/>
          <w:lang w:val="en-US" w:eastAsia="nl-NL"/>
        </w:rPr>
        <w:t>levenskracht</w:t>
      </w:r>
      <w:proofErr w:type="spellEnd"/>
      <w:r w:rsidRPr="00563A7A">
        <w:rPr>
          <w:rFonts w:ascii="Helvetica" w:eastAsia="Times New Roman" w:hAnsi="Helvetica" w:cs="Times New Roman"/>
          <w:color w:val="000000"/>
          <w:sz w:val="24"/>
          <w:szCs w:val="24"/>
          <w:lang w:val="en-US" w:eastAsia="nl-NL"/>
        </w:rPr>
        <w:t>--</w:t>
      </w:r>
      <w:proofErr w:type="spellStart"/>
      <w:r w:rsidRPr="00563A7A">
        <w:rPr>
          <w:rFonts w:ascii="Helvetica" w:eastAsia="Times New Roman" w:hAnsi="Helvetica" w:cs="Times New Roman"/>
          <w:color w:val="000000"/>
          <w:sz w:val="24"/>
          <w:szCs w:val="24"/>
          <w:lang w:val="en-US" w:eastAsia="nl-NL"/>
        </w:rPr>
        <w:t>dr</w:t>
      </w:r>
      <w:proofErr w:type="spellEnd"/>
      <w:r w:rsidRPr="00563A7A">
        <w:rPr>
          <w:rFonts w:ascii="Helvetica" w:eastAsia="Times New Roman" w:hAnsi="Helvetica" w:cs="Times New Roman"/>
          <w:color w:val="000000"/>
          <w:sz w:val="24"/>
          <w:szCs w:val="24"/>
          <w:lang w:val="en-US" w:eastAsia="nl-NL"/>
        </w:rPr>
        <w:t xml:space="preserve"> P. Horan 1990 de </w:t>
      </w:r>
      <w:proofErr w:type="spellStart"/>
      <w:r w:rsidRPr="00563A7A">
        <w:rPr>
          <w:rFonts w:ascii="Helvetica" w:eastAsia="Times New Roman" w:hAnsi="Helvetica" w:cs="Times New Roman"/>
          <w:color w:val="000000"/>
          <w:sz w:val="24"/>
          <w:szCs w:val="24"/>
          <w:lang w:val="en-US" w:eastAsia="nl-NL"/>
        </w:rPr>
        <w:t>Schors</w:t>
      </w:r>
      <w:proofErr w:type="spellEnd"/>
      <w:r w:rsidRPr="00563A7A">
        <w:rPr>
          <w:rFonts w:ascii="Helvetica" w:eastAsia="Times New Roman" w:hAnsi="Helvetica" w:cs="Times New Roman"/>
          <w:color w:val="000000"/>
          <w:sz w:val="24"/>
          <w:szCs w:val="24"/>
          <w:lang w:val="en-US" w:eastAsia="nl-NL"/>
        </w:rPr>
        <w:t xml:space="preserve"> Amsterdam </w:t>
      </w:r>
      <w:r w:rsidRPr="00563A7A">
        <w:rPr>
          <w:rFonts w:ascii="Helvetica" w:eastAsia="Times New Roman" w:hAnsi="Helvetica" w:cs="Times New Roman"/>
          <w:color w:val="000000"/>
          <w:sz w:val="24"/>
          <w:szCs w:val="24"/>
          <w:lang w:val="en-US" w:eastAsia="nl-NL"/>
        </w:rPr>
        <w:br/>
        <w:t xml:space="preserve">Reiki en </w:t>
      </w:r>
      <w:proofErr w:type="spellStart"/>
      <w:r w:rsidRPr="00563A7A">
        <w:rPr>
          <w:rFonts w:ascii="Helvetica" w:eastAsia="Times New Roman" w:hAnsi="Helvetica" w:cs="Times New Roman"/>
          <w:color w:val="000000"/>
          <w:sz w:val="24"/>
          <w:szCs w:val="24"/>
          <w:lang w:val="en-US" w:eastAsia="nl-NL"/>
        </w:rPr>
        <w:t>edelstenen</w:t>
      </w:r>
      <w:proofErr w:type="spellEnd"/>
      <w:r w:rsidRPr="00563A7A">
        <w:rPr>
          <w:rFonts w:ascii="Helvetica" w:eastAsia="Times New Roman" w:hAnsi="Helvetica" w:cs="Times New Roman"/>
          <w:color w:val="000000"/>
          <w:sz w:val="24"/>
          <w:szCs w:val="24"/>
          <w:lang w:val="en-US" w:eastAsia="nl-NL"/>
        </w:rPr>
        <w:t xml:space="preserve"> --Ursula Klinger </w:t>
      </w:r>
      <w:proofErr w:type="spellStart"/>
      <w:r w:rsidRPr="00563A7A">
        <w:rPr>
          <w:rFonts w:ascii="Helvetica" w:eastAsia="Times New Roman" w:hAnsi="Helvetica" w:cs="Times New Roman"/>
          <w:color w:val="000000"/>
          <w:sz w:val="24"/>
          <w:szCs w:val="24"/>
          <w:lang w:val="en-US" w:eastAsia="nl-NL"/>
        </w:rPr>
        <w:t>Raatz</w:t>
      </w:r>
      <w:proofErr w:type="spellEnd"/>
      <w:r w:rsidRPr="00563A7A">
        <w:rPr>
          <w:rFonts w:ascii="Helvetica" w:eastAsia="Times New Roman" w:hAnsi="Helvetica" w:cs="Times New Roman"/>
          <w:color w:val="000000"/>
          <w:sz w:val="24"/>
          <w:szCs w:val="24"/>
          <w:lang w:val="en-US" w:eastAsia="nl-NL"/>
        </w:rPr>
        <w:t xml:space="preserve">--1990 de </w:t>
      </w:r>
      <w:proofErr w:type="spellStart"/>
      <w:r w:rsidRPr="00563A7A">
        <w:rPr>
          <w:rFonts w:ascii="Helvetica" w:eastAsia="Times New Roman" w:hAnsi="Helvetica" w:cs="Times New Roman"/>
          <w:color w:val="000000"/>
          <w:sz w:val="24"/>
          <w:szCs w:val="24"/>
          <w:lang w:val="en-US" w:eastAsia="nl-NL"/>
        </w:rPr>
        <w:t>Schors</w:t>
      </w:r>
      <w:proofErr w:type="spellEnd"/>
      <w:r w:rsidRPr="00563A7A">
        <w:rPr>
          <w:rFonts w:ascii="Helvetica" w:eastAsia="Times New Roman" w:hAnsi="Helvetica" w:cs="Times New Roman"/>
          <w:color w:val="000000"/>
          <w:sz w:val="24"/>
          <w:szCs w:val="24"/>
          <w:lang w:val="en-US" w:eastAsia="nl-NL"/>
        </w:rPr>
        <w:t xml:space="preserve"> Amsterdam </w:t>
      </w:r>
      <w:r w:rsidRPr="00563A7A">
        <w:rPr>
          <w:rFonts w:ascii="Helvetica" w:eastAsia="Times New Roman" w:hAnsi="Helvetica" w:cs="Times New Roman"/>
          <w:color w:val="000000"/>
          <w:sz w:val="24"/>
          <w:szCs w:val="24"/>
          <w:lang w:val="en-US" w:eastAsia="nl-NL"/>
        </w:rPr>
        <w:br/>
        <w:t xml:space="preserve">Arnold L en S </w:t>
      </w:r>
      <w:proofErr w:type="spellStart"/>
      <w:r w:rsidRPr="00563A7A">
        <w:rPr>
          <w:rFonts w:ascii="Helvetica" w:eastAsia="Times New Roman" w:hAnsi="Helvetica" w:cs="Times New Roman"/>
          <w:color w:val="000000"/>
          <w:sz w:val="24"/>
          <w:szCs w:val="24"/>
          <w:lang w:val="en-US" w:eastAsia="nl-NL"/>
        </w:rPr>
        <w:t>Nevius</w:t>
      </w:r>
      <w:proofErr w:type="spellEnd"/>
      <w:r w:rsidRPr="00563A7A">
        <w:rPr>
          <w:rFonts w:ascii="Helvetica" w:eastAsia="Times New Roman" w:hAnsi="Helvetica" w:cs="Times New Roman"/>
          <w:color w:val="000000"/>
          <w:sz w:val="24"/>
          <w:szCs w:val="24"/>
          <w:lang w:val="en-US" w:eastAsia="nl-NL"/>
        </w:rPr>
        <w:t xml:space="preserve">-The Reiki Handbook--1982 </w:t>
      </w:r>
      <w:proofErr w:type="spellStart"/>
      <w:r w:rsidRPr="00563A7A">
        <w:rPr>
          <w:rFonts w:ascii="Helvetica" w:eastAsia="Times New Roman" w:hAnsi="Helvetica" w:cs="Times New Roman"/>
          <w:color w:val="000000"/>
          <w:sz w:val="24"/>
          <w:szCs w:val="24"/>
          <w:lang w:val="en-US" w:eastAsia="nl-NL"/>
        </w:rPr>
        <w:t>Harrisburg,Pennsylvania</w:t>
      </w:r>
      <w:proofErr w:type="spellEnd"/>
      <w:r w:rsidRPr="00563A7A">
        <w:rPr>
          <w:rFonts w:ascii="Helvetica" w:eastAsia="Times New Roman" w:hAnsi="Helvetica" w:cs="Times New Roman"/>
          <w:color w:val="000000"/>
          <w:sz w:val="24"/>
          <w:szCs w:val="24"/>
          <w:lang w:val="en-US" w:eastAsia="nl-NL"/>
        </w:rPr>
        <w:t>-Psi Press </w:t>
      </w:r>
      <w:r w:rsidRPr="00563A7A">
        <w:rPr>
          <w:rFonts w:ascii="Helvetica" w:eastAsia="Times New Roman" w:hAnsi="Helvetica" w:cs="Times New Roman"/>
          <w:color w:val="000000"/>
          <w:sz w:val="24"/>
          <w:szCs w:val="24"/>
          <w:lang w:val="en-US" w:eastAsia="nl-NL"/>
        </w:rPr>
        <w:br/>
        <w:t xml:space="preserve">Bodo </w:t>
      </w:r>
      <w:proofErr w:type="spellStart"/>
      <w:r w:rsidRPr="00563A7A">
        <w:rPr>
          <w:rFonts w:ascii="Helvetica" w:eastAsia="Times New Roman" w:hAnsi="Helvetica" w:cs="Times New Roman"/>
          <w:color w:val="000000"/>
          <w:sz w:val="24"/>
          <w:szCs w:val="24"/>
          <w:lang w:val="en-US" w:eastAsia="nl-NL"/>
        </w:rPr>
        <w:t>Baginsky</w:t>
      </w:r>
      <w:proofErr w:type="spellEnd"/>
      <w:r w:rsidRPr="00563A7A">
        <w:rPr>
          <w:rFonts w:ascii="Helvetica" w:eastAsia="Times New Roman" w:hAnsi="Helvetica" w:cs="Times New Roman"/>
          <w:color w:val="000000"/>
          <w:sz w:val="24"/>
          <w:szCs w:val="24"/>
          <w:lang w:val="en-US" w:eastAsia="nl-NL"/>
        </w:rPr>
        <w:t xml:space="preserve">--Reiki, universal Life energy-1988 Life </w:t>
      </w:r>
      <w:proofErr w:type="spellStart"/>
      <w:r w:rsidRPr="00563A7A">
        <w:rPr>
          <w:rFonts w:ascii="Helvetica" w:eastAsia="Times New Roman" w:hAnsi="Helvetica" w:cs="Times New Roman"/>
          <w:color w:val="000000"/>
          <w:sz w:val="24"/>
          <w:szCs w:val="24"/>
          <w:lang w:val="en-US" w:eastAsia="nl-NL"/>
        </w:rPr>
        <w:t>rythm</w:t>
      </w:r>
      <w:proofErr w:type="spellEnd"/>
      <w:r w:rsidRPr="00563A7A">
        <w:rPr>
          <w:rFonts w:ascii="Helvetica" w:eastAsia="Times New Roman" w:hAnsi="Helvetica" w:cs="Times New Roman"/>
          <w:color w:val="000000"/>
          <w:sz w:val="24"/>
          <w:szCs w:val="24"/>
          <w:lang w:val="en-US" w:eastAsia="nl-NL"/>
        </w:rPr>
        <w:t xml:space="preserve"> Publishing, Mendocino California </w:t>
      </w:r>
      <w:r w:rsidRPr="00563A7A">
        <w:rPr>
          <w:rFonts w:ascii="Helvetica" w:eastAsia="Times New Roman" w:hAnsi="Helvetica" w:cs="Times New Roman"/>
          <w:color w:val="000000"/>
          <w:sz w:val="24"/>
          <w:szCs w:val="24"/>
          <w:lang w:val="en-US" w:eastAsia="nl-NL"/>
        </w:rPr>
        <w:br/>
        <w:t>Barbara Ray--The Reiki factor--1982 New York Expositions Press </w:t>
      </w:r>
      <w:r w:rsidRPr="00563A7A">
        <w:rPr>
          <w:rFonts w:ascii="Helvetica" w:eastAsia="Times New Roman" w:hAnsi="Helvetica" w:cs="Times New Roman"/>
          <w:color w:val="000000"/>
          <w:sz w:val="24"/>
          <w:szCs w:val="24"/>
          <w:lang w:val="en-US" w:eastAsia="nl-NL"/>
        </w:rPr>
        <w:br/>
        <w:t xml:space="preserve">Das Chakra </w:t>
      </w:r>
      <w:proofErr w:type="spellStart"/>
      <w:r w:rsidRPr="00563A7A">
        <w:rPr>
          <w:rFonts w:ascii="Helvetica" w:eastAsia="Times New Roman" w:hAnsi="Helvetica" w:cs="Times New Roman"/>
          <w:color w:val="000000"/>
          <w:sz w:val="24"/>
          <w:szCs w:val="24"/>
          <w:lang w:val="en-US" w:eastAsia="nl-NL"/>
        </w:rPr>
        <w:t>Handbuch</w:t>
      </w:r>
      <w:proofErr w:type="spellEnd"/>
      <w:r w:rsidRPr="00563A7A">
        <w:rPr>
          <w:rFonts w:ascii="Helvetica" w:eastAsia="Times New Roman" w:hAnsi="Helvetica" w:cs="Times New Roman"/>
          <w:color w:val="000000"/>
          <w:sz w:val="24"/>
          <w:szCs w:val="24"/>
          <w:lang w:val="en-US" w:eastAsia="nl-NL"/>
        </w:rPr>
        <w:t>---</w:t>
      </w:r>
      <w:proofErr w:type="spellStart"/>
      <w:r w:rsidRPr="00563A7A">
        <w:rPr>
          <w:rFonts w:ascii="Helvetica" w:eastAsia="Times New Roman" w:hAnsi="Helvetica" w:cs="Times New Roman"/>
          <w:color w:val="000000"/>
          <w:sz w:val="24"/>
          <w:szCs w:val="24"/>
          <w:lang w:val="en-US" w:eastAsia="nl-NL"/>
        </w:rPr>
        <w:t>Sharamon</w:t>
      </w:r>
      <w:proofErr w:type="spellEnd"/>
      <w:r w:rsidRPr="00563A7A">
        <w:rPr>
          <w:rFonts w:ascii="Helvetica" w:eastAsia="Times New Roman" w:hAnsi="Helvetica" w:cs="Times New Roman"/>
          <w:color w:val="000000"/>
          <w:sz w:val="24"/>
          <w:szCs w:val="24"/>
          <w:lang w:val="en-US" w:eastAsia="nl-NL"/>
        </w:rPr>
        <w:t xml:space="preserve">--1989 </w:t>
      </w:r>
      <w:proofErr w:type="spellStart"/>
      <w:r w:rsidRPr="00563A7A">
        <w:rPr>
          <w:rFonts w:ascii="Helvetica" w:eastAsia="Times New Roman" w:hAnsi="Helvetica" w:cs="Times New Roman"/>
          <w:color w:val="000000"/>
          <w:sz w:val="24"/>
          <w:szCs w:val="24"/>
          <w:lang w:val="en-US" w:eastAsia="nl-NL"/>
        </w:rPr>
        <w:t>Durach</w:t>
      </w:r>
      <w:proofErr w:type="spellEnd"/>
      <w:r w:rsidRPr="00563A7A">
        <w:rPr>
          <w:rFonts w:ascii="Helvetica" w:eastAsia="Times New Roman" w:hAnsi="Helvetica" w:cs="Times New Roman"/>
          <w:color w:val="000000"/>
          <w:sz w:val="24"/>
          <w:szCs w:val="24"/>
          <w:lang w:val="en-US" w:eastAsia="nl-NL"/>
        </w:rPr>
        <w:t xml:space="preserve"> </w:t>
      </w:r>
      <w:proofErr w:type="spellStart"/>
      <w:r w:rsidRPr="00563A7A">
        <w:rPr>
          <w:rFonts w:ascii="Helvetica" w:eastAsia="Times New Roman" w:hAnsi="Helvetica" w:cs="Times New Roman"/>
          <w:color w:val="000000"/>
          <w:sz w:val="24"/>
          <w:szCs w:val="24"/>
          <w:lang w:val="en-US" w:eastAsia="nl-NL"/>
        </w:rPr>
        <w:t>Windpferd</w:t>
      </w:r>
      <w:proofErr w:type="spellEnd"/>
      <w:r w:rsidRPr="00563A7A">
        <w:rPr>
          <w:rFonts w:ascii="Helvetica" w:eastAsia="Times New Roman" w:hAnsi="Helvetica" w:cs="Times New Roman"/>
          <w:color w:val="000000"/>
          <w:sz w:val="24"/>
          <w:szCs w:val="24"/>
          <w:lang w:val="en-US" w:eastAsia="nl-NL"/>
        </w:rPr>
        <w:t xml:space="preserve"> Verlag </w:t>
      </w:r>
      <w:proofErr w:type="spellStart"/>
      <w:r w:rsidRPr="00563A7A">
        <w:rPr>
          <w:rFonts w:ascii="Helvetica" w:eastAsia="Times New Roman" w:hAnsi="Helvetica" w:cs="Times New Roman"/>
          <w:color w:val="000000"/>
          <w:sz w:val="24"/>
          <w:szCs w:val="24"/>
          <w:lang w:val="en-US" w:eastAsia="nl-NL"/>
        </w:rPr>
        <w:t>ook</w:t>
      </w:r>
      <w:proofErr w:type="spellEnd"/>
      <w:r w:rsidRPr="00563A7A">
        <w:rPr>
          <w:rFonts w:ascii="Helvetica" w:eastAsia="Times New Roman" w:hAnsi="Helvetica" w:cs="Times New Roman"/>
          <w:color w:val="000000"/>
          <w:sz w:val="24"/>
          <w:szCs w:val="24"/>
          <w:lang w:val="en-US" w:eastAsia="nl-NL"/>
        </w:rPr>
        <w:t xml:space="preserve"> </w:t>
      </w:r>
      <w:proofErr w:type="spellStart"/>
      <w:r w:rsidRPr="00563A7A">
        <w:rPr>
          <w:rFonts w:ascii="Helvetica" w:eastAsia="Times New Roman" w:hAnsi="Helvetica" w:cs="Times New Roman"/>
          <w:color w:val="000000"/>
          <w:sz w:val="24"/>
          <w:szCs w:val="24"/>
          <w:lang w:val="en-US" w:eastAsia="nl-NL"/>
        </w:rPr>
        <w:t>uitgegeven</w:t>
      </w:r>
      <w:proofErr w:type="spellEnd"/>
      <w:r w:rsidRPr="00563A7A">
        <w:rPr>
          <w:rFonts w:ascii="Helvetica" w:eastAsia="Times New Roman" w:hAnsi="Helvetica" w:cs="Times New Roman"/>
          <w:color w:val="000000"/>
          <w:sz w:val="24"/>
          <w:szCs w:val="24"/>
          <w:lang w:val="en-US" w:eastAsia="nl-NL"/>
        </w:rPr>
        <w:t xml:space="preserve"> door de </w:t>
      </w:r>
      <w:proofErr w:type="spellStart"/>
      <w:r w:rsidRPr="00563A7A">
        <w:rPr>
          <w:rFonts w:ascii="Helvetica" w:eastAsia="Times New Roman" w:hAnsi="Helvetica" w:cs="Times New Roman"/>
          <w:color w:val="000000"/>
          <w:sz w:val="24"/>
          <w:szCs w:val="24"/>
          <w:lang w:val="en-US" w:eastAsia="nl-NL"/>
        </w:rPr>
        <w:t>schors</w:t>
      </w:r>
      <w:proofErr w:type="spellEnd"/>
      <w:r w:rsidRPr="00563A7A">
        <w:rPr>
          <w:rFonts w:ascii="Helvetica" w:eastAsia="Times New Roman" w:hAnsi="Helvetica" w:cs="Times New Roman"/>
          <w:color w:val="000000"/>
          <w:sz w:val="24"/>
          <w:szCs w:val="24"/>
          <w:lang w:val="en-US" w:eastAsia="nl-NL"/>
        </w:rPr>
        <w:t xml:space="preserve"> Amsterdam 1990 </w:t>
      </w:r>
      <w:r w:rsidRPr="00563A7A">
        <w:rPr>
          <w:rFonts w:ascii="Helvetica" w:eastAsia="Times New Roman" w:hAnsi="Helvetica" w:cs="Times New Roman"/>
          <w:color w:val="000000"/>
          <w:sz w:val="24"/>
          <w:szCs w:val="24"/>
          <w:lang w:val="en-US" w:eastAsia="nl-NL"/>
        </w:rPr>
        <w:br/>
        <w:t xml:space="preserve">Horan Paula- A phenomenological Case study of a </w:t>
      </w:r>
      <w:proofErr w:type="spellStart"/>
      <w:r w:rsidRPr="00563A7A">
        <w:rPr>
          <w:rFonts w:ascii="Helvetica" w:eastAsia="Times New Roman" w:hAnsi="Helvetica" w:cs="Times New Roman"/>
          <w:color w:val="000000"/>
          <w:sz w:val="24"/>
          <w:szCs w:val="24"/>
          <w:lang w:val="en-US" w:eastAsia="nl-NL"/>
        </w:rPr>
        <w:t>mexican</w:t>
      </w:r>
      <w:proofErr w:type="spellEnd"/>
      <w:r w:rsidRPr="00563A7A">
        <w:rPr>
          <w:rFonts w:ascii="Helvetica" w:eastAsia="Times New Roman" w:hAnsi="Helvetica" w:cs="Times New Roman"/>
          <w:color w:val="000000"/>
          <w:sz w:val="24"/>
          <w:szCs w:val="24"/>
          <w:lang w:val="en-US" w:eastAsia="nl-NL"/>
        </w:rPr>
        <w:t xml:space="preserve"> spiritualist Psychic surgeon (</w:t>
      </w:r>
      <w:proofErr w:type="spellStart"/>
      <w:r w:rsidRPr="00563A7A">
        <w:rPr>
          <w:rFonts w:ascii="Helvetica" w:eastAsia="Times New Roman" w:hAnsi="Helvetica" w:cs="Times New Roman"/>
          <w:color w:val="000000"/>
          <w:sz w:val="24"/>
          <w:szCs w:val="24"/>
          <w:lang w:val="en-US" w:eastAsia="nl-NL"/>
        </w:rPr>
        <w:t>Dissertatie</w:t>
      </w:r>
      <w:proofErr w:type="spellEnd"/>
      <w:r w:rsidRPr="00563A7A">
        <w:rPr>
          <w:rFonts w:ascii="Helvetica" w:eastAsia="Times New Roman" w:hAnsi="Helvetica" w:cs="Times New Roman"/>
          <w:color w:val="000000"/>
          <w:sz w:val="24"/>
          <w:szCs w:val="24"/>
          <w:lang w:val="en-US" w:eastAsia="nl-NL"/>
        </w:rPr>
        <w:t>) San Diego California: The University for humanistic Studies 1986</w:t>
      </w:r>
    </w:p>
    <w:p w14:paraId="095D1DE9" w14:textId="77777777" w:rsidR="00010034" w:rsidRPr="00563A7A" w:rsidRDefault="00010034">
      <w:pPr>
        <w:rPr>
          <w:rFonts w:ascii="Helvetica" w:hAnsi="Helvetica"/>
          <w:sz w:val="24"/>
          <w:szCs w:val="24"/>
          <w:lang w:val="en-US"/>
        </w:rPr>
      </w:pPr>
    </w:p>
    <w:p w14:paraId="43F5F4E1" w14:textId="77777777" w:rsidR="00563A7A" w:rsidRPr="00563A7A" w:rsidRDefault="00563A7A">
      <w:pPr>
        <w:rPr>
          <w:rFonts w:ascii="Helvetica" w:hAnsi="Helvetica"/>
          <w:sz w:val="24"/>
          <w:szCs w:val="24"/>
          <w:lang w:val="en-US"/>
        </w:rPr>
      </w:pPr>
    </w:p>
    <w:sectPr w:rsidR="00563A7A" w:rsidRPr="00563A7A" w:rsidSect="00563A7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CE7"/>
    <w:multiLevelType w:val="multilevel"/>
    <w:tmpl w:val="1F70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7A"/>
    <w:rsid w:val="00010034"/>
    <w:rsid w:val="0001060C"/>
    <w:rsid w:val="000343A4"/>
    <w:rsid w:val="00365678"/>
    <w:rsid w:val="00513650"/>
    <w:rsid w:val="00563A7A"/>
    <w:rsid w:val="006E244A"/>
    <w:rsid w:val="0085197D"/>
    <w:rsid w:val="008C5FCC"/>
    <w:rsid w:val="00DC31D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EF2697"/>
  <w14:defaultImageDpi w14:val="32767"/>
  <w15:chartTrackingRefBased/>
  <w15:docId w15:val="{45FEA8A7-384B-4340-8074-86B84078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63A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63A7A"/>
  </w:style>
  <w:style w:type="character" w:styleId="HTML-citaat">
    <w:name w:val="HTML Cite"/>
    <w:basedOn w:val="Standaardalinea-lettertype"/>
    <w:uiPriority w:val="99"/>
    <w:semiHidden/>
    <w:unhideWhenUsed/>
    <w:rsid w:val="00563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955601">
      <w:bodyDiv w:val="1"/>
      <w:marLeft w:val="0"/>
      <w:marRight w:val="0"/>
      <w:marTop w:val="0"/>
      <w:marBottom w:val="0"/>
      <w:divBdr>
        <w:top w:val="none" w:sz="0" w:space="0" w:color="auto"/>
        <w:left w:val="none" w:sz="0" w:space="0" w:color="auto"/>
        <w:bottom w:val="none" w:sz="0" w:space="0" w:color="auto"/>
        <w:right w:val="none" w:sz="0" w:space="0" w:color="auto"/>
      </w:divBdr>
      <w:divsChild>
        <w:div w:id="154012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2632</Words>
  <Characters>14478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2022-01-24T10:35:00Z</dcterms:created>
  <dcterms:modified xsi:type="dcterms:W3CDTF">2022-01-24T10:41:00Z</dcterms:modified>
</cp:coreProperties>
</file>